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43E90" w14:textId="77777777" w:rsidR="00615D7F" w:rsidRDefault="00615D7F" w:rsidP="00477B40">
      <w:pPr>
        <w:spacing w:before="131" w:line="223" w:lineRule="auto"/>
        <w:ind w:left="113" w:right="2537"/>
        <w:rPr>
          <w:b/>
          <w:color w:val="231F20"/>
          <w:sz w:val="30"/>
          <w:lang w:val="de-DE"/>
        </w:rPr>
      </w:pPr>
      <w:r>
        <w:rPr>
          <w:b/>
          <w:noProof/>
          <w:color w:val="231F20"/>
          <w:sz w:val="30"/>
          <w:lang w:val="de-AT" w:eastAsia="de-AT"/>
        </w:rPr>
        <w:drawing>
          <wp:anchor distT="0" distB="0" distL="114300" distR="114300" simplePos="0" relativeHeight="251670528" behindDoc="1" locked="0" layoutInCell="1" allowOverlap="1" wp14:anchorId="52C499C0" wp14:editId="5060CD37">
            <wp:simplePos x="0" y="0"/>
            <wp:positionH relativeFrom="column">
              <wp:posOffset>4345305</wp:posOffset>
            </wp:positionH>
            <wp:positionV relativeFrom="paragraph">
              <wp:posOffset>-213995</wp:posOffset>
            </wp:positionV>
            <wp:extent cx="2135505" cy="1171575"/>
            <wp:effectExtent l="0" t="0" r="0" b="0"/>
            <wp:wrapNone/>
            <wp:docPr id="1" name="Grafik 1" descr="Abwasserverband_Logo gros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wasserverband_Logo gros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505" cy="1171575"/>
                    </a:xfrm>
                    <a:prstGeom prst="rect">
                      <a:avLst/>
                    </a:prstGeom>
                    <a:noFill/>
                  </pic:spPr>
                </pic:pic>
              </a:graphicData>
            </a:graphic>
            <wp14:sizeRelH relativeFrom="page">
              <wp14:pctWidth>0</wp14:pctWidth>
            </wp14:sizeRelH>
            <wp14:sizeRelV relativeFrom="page">
              <wp14:pctHeight>0</wp14:pctHeight>
            </wp14:sizeRelV>
          </wp:anchor>
        </w:drawing>
      </w:r>
      <w:r w:rsidR="00534EF4">
        <w:rPr>
          <w:b/>
          <w:color w:val="231F20"/>
          <w:sz w:val="30"/>
          <w:lang w:val="de-DE"/>
        </w:rPr>
        <w:t>Antragsformular</w:t>
      </w:r>
      <w:r w:rsidR="00490E08" w:rsidRPr="002A4DB6">
        <w:rPr>
          <w:b/>
          <w:color w:val="231F20"/>
          <w:sz w:val="30"/>
          <w:lang w:val="de-DE"/>
        </w:rPr>
        <w:t xml:space="preserve"> für</w:t>
      </w:r>
      <w:r w:rsidR="00477B40">
        <w:rPr>
          <w:b/>
          <w:color w:val="231F20"/>
          <w:sz w:val="30"/>
          <w:lang w:val="de-DE"/>
        </w:rPr>
        <w:t xml:space="preserve"> </w:t>
      </w:r>
      <w:r w:rsidR="00534EF4">
        <w:rPr>
          <w:b/>
          <w:color w:val="231F20"/>
          <w:sz w:val="30"/>
          <w:lang w:val="de-DE"/>
        </w:rPr>
        <w:t>betriebliche</w:t>
      </w:r>
      <w:r w:rsidR="00477B40">
        <w:rPr>
          <w:b/>
          <w:color w:val="231F20"/>
          <w:sz w:val="30"/>
          <w:lang w:val="de-DE"/>
        </w:rPr>
        <w:t xml:space="preserve"> </w:t>
      </w:r>
    </w:p>
    <w:p w14:paraId="535B9160" w14:textId="060E84D8" w:rsidR="00FC0CAD" w:rsidRPr="00477B40" w:rsidRDefault="00490E08" w:rsidP="00615D7F">
      <w:pPr>
        <w:spacing w:before="131" w:line="223" w:lineRule="auto"/>
        <w:ind w:left="113" w:right="2537"/>
        <w:rPr>
          <w:color w:val="231F20"/>
          <w:sz w:val="28"/>
          <w:lang w:val="de-DE"/>
        </w:rPr>
      </w:pPr>
      <w:r w:rsidRPr="002A4DB6">
        <w:rPr>
          <w:b/>
          <w:color w:val="231F20"/>
          <w:sz w:val="30"/>
          <w:lang w:val="de-DE"/>
        </w:rPr>
        <w:t>Indirekteinleiter</w:t>
      </w:r>
      <w:r w:rsidR="00477B40">
        <w:rPr>
          <w:b/>
          <w:color w:val="231F20"/>
          <w:sz w:val="30"/>
          <w:lang w:val="de-DE"/>
        </w:rPr>
        <w:t xml:space="preserve"> </w:t>
      </w:r>
      <w:r w:rsidR="00615D7F">
        <w:rPr>
          <w:b/>
          <w:color w:val="231F20"/>
          <w:sz w:val="30"/>
          <w:lang w:val="de-DE"/>
        </w:rPr>
        <w:t xml:space="preserve">- </w:t>
      </w:r>
      <w:r w:rsidR="00477B40" w:rsidRPr="00477B40">
        <w:rPr>
          <w:color w:val="231F20"/>
          <w:sz w:val="28"/>
          <w:lang w:val="de-DE"/>
        </w:rPr>
        <w:t>Hotel</w:t>
      </w:r>
      <w:r w:rsidR="00477B40">
        <w:rPr>
          <w:color w:val="231F20"/>
          <w:sz w:val="28"/>
          <w:lang w:val="de-DE"/>
        </w:rPr>
        <w:t xml:space="preserve"> und Gastronomiebetriebe</w:t>
      </w:r>
    </w:p>
    <w:p w14:paraId="423D8512" w14:textId="77777777" w:rsidR="00477B40" w:rsidRDefault="00477B40">
      <w:pPr>
        <w:pStyle w:val="berschrift2"/>
        <w:spacing w:before="69"/>
        <w:ind w:left="113"/>
        <w:rPr>
          <w:color w:val="231F20"/>
          <w:lang w:val="de-DE"/>
        </w:rPr>
      </w:pPr>
    </w:p>
    <w:p w14:paraId="39293F03" w14:textId="663E3408" w:rsidR="00193CE1" w:rsidRDefault="00490E08">
      <w:pPr>
        <w:pStyle w:val="berschrift2"/>
        <w:spacing w:before="69"/>
        <w:ind w:left="113"/>
        <w:rPr>
          <w:color w:val="231F20"/>
          <w:lang w:val="de-DE"/>
        </w:rPr>
      </w:pPr>
      <w:r w:rsidRPr="002A4DB6">
        <w:rPr>
          <w:color w:val="231F20"/>
          <w:lang w:val="de-DE"/>
        </w:rPr>
        <w:t>Meldung gemäß § 32b WRG 1959</w:t>
      </w:r>
    </w:p>
    <w:p w14:paraId="3F6EC0E8" w14:textId="7B5EFA7C" w:rsidR="00534EF4" w:rsidRDefault="00615D7F" w:rsidP="00534EF4">
      <w:pPr>
        <w:spacing w:before="87" w:line="271" w:lineRule="auto"/>
        <w:ind w:left="1433" w:right="5094" w:hanging="1320"/>
        <w:rPr>
          <w:b/>
          <w:color w:val="231F20"/>
          <w:sz w:val="20"/>
          <w:lang w:val="de-DE"/>
        </w:rPr>
      </w:pPr>
      <w:r>
        <w:rPr>
          <w:b/>
          <w:noProof/>
          <w:color w:val="231F20"/>
          <w:sz w:val="30"/>
          <w:lang w:val="de-AT" w:eastAsia="de-AT"/>
        </w:rPr>
        <w:pict w14:anchorId="6CDCC5E6">
          <v:shapetype id="_x0000_t202" coordsize="21600,21600" o:spt="202" path="m,l,21600r21600,l21600,xe">
            <v:stroke joinstyle="miter"/>
            <v:path gradientshapeok="t" o:connecttype="rect"/>
          </v:shapetype>
          <v:shape id="Textfeld 2" o:spid="_x0000_s1061" type="#_x0000_t202" style="position:absolute;left:0;text-align:left;margin-left:310.35pt;margin-top:4.85pt;width:206.65pt;height:64.35pt;z-index:251671552;visibility:visible;mso-wrap-distance-left:9pt;mso-wrap-distance-top:0;mso-wrap-distance-right:9pt;mso-wrap-distance-bottom:0;mso-position-horizontal-relative:text;mso-position-vertical-relative:text;mso-width-relative:margin;mso-height-relative:margin;v-text-anchor:top" filled="f" stroked="f">
            <v:textbox style="mso-next-textbox:#Textfeld 2">
              <w:txbxContent>
                <w:p w14:paraId="10E7C65F" w14:textId="77777777" w:rsidR="00615D7F" w:rsidRPr="00E51F45" w:rsidRDefault="00615D7F" w:rsidP="00615D7F">
                  <w:pPr>
                    <w:pStyle w:val="Fuzeile"/>
                    <w:tabs>
                      <w:tab w:val="clear" w:pos="9072"/>
                      <w:tab w:val="right" w:pos="9356"/>
                    </w:tabs>
                    <w:ind w:left="-142"/>
                    <w:jc w:val="right"/>
                    <w:rPr>
                      <w:color w:val="365F91" w:themeColor="accent1" w:themeShade="BF"/>
                      <w:sz w:val="20"/>
                      <w:szCs w:val="20"/>
                    </w:rPr>
                  </w:pPr>
                  <w:r w:rsidRPr="00E51F45">
                    <w:rPr>
                      <w:color w:val="365F91" w:themeColor="accent1" w:themeShade="BF"/>
                      <w:sz w:val="20"/>
                      <w:szCs w:val="20"/>
                    </w:rPr>
                    <w:t>In der Au 1, 6341 Ebbs</w:t>
                  </w:r>
                </w:p>
                <w:p w14:paraId="26B1EA0E" w14:textId="77777777" w:rsidR="00615D7F" w:rsidRPr="00E51F45" w:rsidRDefault="00615D7F" w:rsidP="00615D7F">
                  <w:pPr>
                    <w:pStyle w:val="Fuzeile"/>
                    <w:tabs>
                      <w:tab w:val="clear" w:pos="9072"/>
                      <w:tab w:val="right" w:pos="9356"/>
                    </w:tabs>
                    <w:ind w:left="-142"/>
                    <w:jc w:val="right"/>
                    <w:rPr>
                      <w:color w:val="365F91" w:themeColor="accent1" w:themeShade="BF"/>
                      <w:sz w:val="20"/>
                      <w:szCs w:val="20"/>
                    </w:rPr>
                  </w:pPr>
                  <w:r w:rsidRPr="00E51F45">
                    <w:rPr>
                      <w:color w:val="365F91" w:themeColor="accent1" w:themeShade="BF"/>
                      <w:sz w:val="20"/>
                      <w:szCs w:val="20"/>
                    </w:rPr>
                    <w:t>Tel. 05372 65104</w:t>
                  </w:r>
                </w:p>
                <w:p w14:paraId="126CCFC3" w14:textId="77777777" w:rsidR="00615D7F" w:rsidRPr="00E51F45" w:rsidRDefault="00615D7F" w:rsidP="00615D7F">
                  <w:pPr>
                    <w:pStyle w:val="Fuzeile"/>
                    <w:tabs>
                      <w:tab w:val="clear" w:pos="9072"/>
                      <w:tab w:val="right" w:pos="9356"/>
                    </w:tabs>
                    <w:ind w:left="-142"/>
                    <w:jc w:val="right"/>
                    <w:rPr>
                      <w:rStyle w:val="Hyperlink"/>
                      <w:color w:val="365F91" w:themeColor="accent1" w:themeShade="BF"/>
                      <w:sz w:val="20"/>
                      <w:szCs w:val="20"/>
                      <w:u w:val="none"/>
                    </w:rPr>
                  </w:pPr>
                  <w:hyperlink r:id="rId10" w:history="1">
                    <w:r w:rsidRPr="00E51F45">
                      <w:rPr>
                        <w:rStyle w:val="Hyperlink"/>
                        <w:color w:val="365F91" w:themeColor="accent1" w:themeShade="BF"/>
                        <w:sz w:val="20"/>
                        <w:szCs w:val="20"/>
                        <w:u w:val="none"/>
                      </w:rPr>
                      <w:t>info@ara-kufstein.at</w:t>
                    </w:r>
                  </w:hyperlink>
                </w:p>
                <w:p w14:paraId="736B39EA" w14:textId="77777777" w:rsidR="00615D7F" w:rsidRPr="00E51F45" w:rsidRDefault="00615D7F" w:rsidP="00615D7F">
                  <w:pPr>
                    <w:pStyle w:val="Fuzeile"/>
                    <w:tabs>
                      <w:tab w:val="clear" w:pos="9072"/>
                      <w:tab w:val="right" w:pos="9356"/>
                    </w:tabs>
                    <w:ind w:left="-142"/>
                    <w:jc w:val="right"/>
                    <w:rPr>
                      <w:color w:val="365F91" w:themeColor="accent1" w:themeShade="BF"/>
                      <w:sz w:val="20"/>
                      <w:szCs w:val="20"/>
                    </w:rPr>
                  </w:pPr>
                  <w:hyperlink r:id="rId11" w:history="1">
                    <w:r w:rsidRPr="00E51F45">
                      <w:rPr>
                        <w:rStyle w:val="Hyperlink"/>
                        <w:color w:val="365F91" w:themeColor="accent1" w:themeShade="BF"/>
                        <w:sz w:val="20"/>
                        <w:szCs w:val="20"/>
                        <w:u w:val="none"/>
                      </w:rPr>
                      <w:t>www.abwasserverband-kufstein.at</w:t>
                    </w:r>
                  </w:hyperlink>
                </w:p>
                <w:p w14:paraId="7399AA2F" w14:textId="77777777" w:rsidR="00615D7F" w:rsidRPr="00E51F45" w:rsidRDefault="00615D7F" w:rsidP="00615D7F">
                  <w:pPr>
                    <w:pStyle w:val="Fuzeile"/>
                    <w:tabs>
                      <w:tab w:val="clear" w:pos="9072"/>
                      <w:tab w:val="right" w:pos="9356"/>
                    </w:tabs>
                    <w:ind w:left="-142"/>
                    <w:rPr>
                      <w:rFonts w:asciiTheme="minorHAnsi" w:hAnsiTheme="minorHAnsi" w:cstheme="minorHAnsi"/>
                      <w:sz w:val="20"/>
                    </w:rPr>
                  </w:pPr>
                </w:p>
              </w:txbxContent>
            </v:textbox>
          </v:shape>
        </w:pict>
      </w:r>
      <w:r>
        <w:rPr>
          <w:b/>
          <w:noProof/>
          <w:color w:val="231F20"/>
          <w:sz w:val="20"/>
          <w:lang w:val="de-DE"/>
        </w:rPr>
        <w:pict w14:anchorId="053B8CC7">
          <v:rect id="_x0000_s1055" style="position:absolute;left:0;text-align:left;margin-left:47.45pt;margin-top:18.15pt;width:8.5pt;height:8.5pt;z-index:251665408"/>
        </w:pict>
      </w:r>
      <w:r>
        <w:rPr>
          <w:b/>
          <w:noProof/>
          <w:color w:val="231F20"/>
          <w:sz w:val="20"/>
          <w:lang w:val="de-DE"/>
        </w:rPr>
        <w:pict w14:anchorId="58946CEF">
          <v:rect id="_x0000_s1054" style="position:absolute;left:0;text-align:left;margin-left:47.45pt;margin-top:6.15pt;width:8.5pt;height:8.5pt;z-index:251664384"/>
        </w:pict>
      </w:r>
      <w:r w:rsidR="00490E08" w:rsidRPr="002A4DB6">
        <w:rPr>
          <w:b/>
          <w:color w:val="231F20"/>
          <w:sz w:val="20"/>
          <w:lang w:val="de-DE"/>
        </w:rPr>
        <w:t>Antrag</w:t>
      </w:r>
      <w:r w:rsidR="00534EF4">
        <w:rPr>
          <w:b/>
          <w:color w:val="231F20"/>
          <w:sz w:val="20"/>
          <w:lang w:val="de-DE"/>
        </w:rPr>
        <w:tab/>
        <w:t xml:space="preserve">zum </w:t>
      </w:r>
      <w:r w:rsidR="00490E08" w:rsidRPr="002A4DB6">
        <w:rPr>
          <w:b/>
          <w:color w:val="231F20"/>
          <w:sz w:val="20"/>
          <w:lang w:val="de-DE"/>
        </w:rPr>
        <w:t>Abschluss</w:t>
      </w:r>
      <w:r w:rsidR="00534EF4">
        <w:rPr>
          <w:b/>
          <w:color w:val="231F20"/>
          <w:sz w:val="20"/>
          <w:lang w:val="de-DE"/>
        </w:rPr>
        <w:br/>
        <w:t>zur</w:t>
      </w:r>
      <w:r w:rsidR="00490E08" w:rsidRPr="002A4DB6">
        <w:rPr>
          <w:b/>
          <w:color w:val="231F20"/>
          <w:sz w:val="20"/>
          <w:lang w:val="de-DE"/>
        </w:rPr>
        <w:t xml:space="preserve"> </w:t>
      </w:r>
      <w:r w:rsidR="00534EF4">
        <w:rPr>
          <w:b/>
          <w:color w:val="231F20"/>
          <w:sz w:val="20"/>
          <w:lang w:val="de-DE"/>
        </w:rPr>
        <w:t>Abä</w:t>
      </w:r>
      <w:r w:rsidR="00490E08" w:rsidRPr="002A4DB6">
        <w:rPr>
          <w:b/>
          <w:color w:val="231F20"/>
          <w:sz w:val="20"/>
          <w:lang w:val="de-DE"/>
        </w:rPr>
        <w:t>nderung</w:t>
      </w:r>
    </w:p>
    <w:p w14:paraId="16EB64B7" w14:textId="7CFA61ED" w:rsidR="00193CE1" w:rsidRPr="002A4DB6" w:rsidRDefault="00490E08" w:rsidP="00534EF4">
      <w:pPr>
        <w:spacing w:before="87" w:line="271" w:lineRule="auto"/>
        <w:ind w:left="1433" w:right="5094" w:hanging="1320"/>
        <w:rPr>
          <w:b/>
          <w:sz w:val="20"/>
          <w:lang w:val="de-DE"/>
        </w:rPr>
      </w:pPr>
      <w:r w:rsidRPr="002A4DB6">
        <w:rPr>
          <w:b/>
          <w:color w:val="231F20"/>
          <w:sz w:val="20"/>
          <w:lang w:val="de-DE"/>
        </w:rPr>
        <w:t>eines Abwasser</w:t>
      </w:r>
      <w:r w:rsidR="00532A01">
        <w:rPr>
          <w:b/>
          <w:color w:val="231F20"/>
          <w:sz w:val="20"/>
          <w:lang w:val="de-DE"/>
        </w:rPr>
        <w:t>entsorgungs</w:t>
      </w:r>
      <w:r w:rsidRPr="002A4DB6">
        <w:rPr>
          <w:b/>
          <w:color w:val="231F20"/>
          <w:sz w:val="20"/>
          <w:lang w:val="de-DE"/>
        </w:rPr>
        <w:t>vertrages</w:t>
      </w:r>
    </w:p>
    <w:p w14:paraId="5F83918D" w14:textId="77777777" w:rsidR="00193CE1" w:rsidRPr="002A4DB6" w:rsidRDefault="00193CE1">
      <w:pPr>
        <w:pStyle w:val="Textkrper"/>
        <w:spacing w:before="3"/>
        <w:rPr>
          <w:b/>
          <w:sz w:val="11"/>
          <w:lang w:val="de-DE"/>
        </w:rPr>
      </w:pPr>
    </w:p>
    <w:p w14:paraId="5416DC0C" w14:textId="01D5B47B" w:rsidR="00193CE1" w:rsidRDefault="00193CE1">
      <w:pPr>
        <w:pStyle w:val="Textkrper"/>
        <w:spacing w:before="10"/>
        <w:rPr>
          <w:b/>
          <w:sz w:val="13"/>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1539"/>
        <w:gridCol w:w="2791"/>
      </w:tblGrid>
      <w:tr w:rsidR="00532A01" w:rsidRPr="002606E2" w14:paraId="173C267B" w14:textId="77777777" w:rsidTr="003014F8">
        <w:trPr>
          <w:trHeight w:val="340"/>
        </w:trPr>
        <w:tc>
          <w:tcPr>
            <w:tcW w:w="5954" w:type="dxa"/>
            <w:tcBorders>
              <w:right w:val="single" w:sz="4" w:space="0" w:color="auto"/>
            </w:tcBorders>
            <w:shd w:val="clear" w:color="auto" w:fill="E36C0A" w:themeFill="accent6" w:themeFillShade="BF"/>
            <w:vAlign w:val="center"/>
          </w:tcPr>
          <w:p w14:paraId="4BC4834E" w14:textId="77777777" w:rsidR="00532A01" w:rsidRPr="005824AE" w:rsidRDefault="00532A01" w:rsidP="00532A01">
            <w:pPr>
              <w:pStyle w:val="Textkrper"/>
              <w:rPr>
                <w:b/>
                <w:color w:val="FFFFFF" w:themeColor="background1"/>
                <w:sz w:val="22"/>
              </w:rPr>
            </w:pPr>
            <w:bookmarkStart w:id="0" w:name="_Hlk517362626"/>
            <w:r w:rsidRPr="005824AE">
              <w:rPr>
                <w:b/>
                <w:color w:val="FFFFFF" w:themeColor="background1"/>
                <w:sz w:val="22"/>
              </w:rPr>
              <w:t>1. Allgemeine Angaben</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63A906" w14:textId="15686591" w:rsidR="00532A01" w:rsidRPr="002606E2" w:rsidRDefault="00532A01" w:rsidP="00532A01">
            <w:pPr>
              <w:pStyle w:val="Textkrper"/>
              <w:rPr>
                <w:b/>
                <w:sz w:val="22"/>
              </w:rPr>
            </w:pPr>
            <w:r w:rsidRPr="00720E91">
              <w:rPr>
                <w:color w:val="231F20"/>
                <w:sz w:val="20"/>
                <w:lang w:val="de-DE"/>
              </w:rPr>
              <w:t>Geschäftszahl: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52A2CB" w14:textId="7A94EA8C" w:rsidR="00532A01" w:rsidRPr="00532A01" w:rsidRDefault="00532A01" w:rsidP="00532A01">
            <w:pPr>
              <w:pStyle w:val="Textkrper"/>
              <w:rPr>
                <w:b/>
                <w:sz w:val="20"/>
              </w:rPr>
            </w:pPr>
          </w:p>
        </w:tc>
      </w:tr>
      <w:bookmarkEnd w:id="0"/>
    </w:tbl>
    <w:p w14:paraId="7688E0F1" w14:textId="7C2A70A3" w:rsidR="000A7CB8" w:rsidRDefault="000A7CB8">
      <w:pPr>
        <w:pStyle w:val="Textkrper"/>
        <w:spacing w:before="10"/>
        <w:rPr>
          <w:b/>
          <w:sz w:val="13"/>
        </w:rPr>
      </w:pPr>
    </w:p>
    <w:p w14:paraId="0C04A77B" w14:textId="77777777" w:rsidR="00193CE1" w:rsidRDefault="00534EF4">
      <w:pPr>
        <w:spacing w:before="107" w:after="38"/>
        <w:ind w:left="113"/>
        <w:rPr>
          <w:b/>
          <w:sz w:val="20"/>
        </w:rPr>
      </w:pPr>
      <w:r>
        <w:rPr>
          <w:b/>
          <w:color w:val="231F20"/>
          <w:sz w:val="20"/>
        </w:rPr>
        <w:t>Antragsteller / Ansprechpartner / Pächter</w:t>
      </w: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75"/>
        <w:gridCol w:w="3212"/>
        <w:gridCol w:w="3563"/>
      </w:tblGrid>
      <w:tr w:rsidR="00193CE1" w14:paraId="312DE82F" w14:textId="77777777" w:rsidTr="00DA6621">
        <w:trPr>
          <w:trHeight w:val="40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2999DB79" w14:textId="472FE03A" w:rsidR="00193CE1" w:rsidRPr="005C64F5" w:rsidRDefault="00490E08">
            <w:pPr>
              <w:pStyle w:val="TableParagraph"/>
              <w:spacing w:before="110"/>
              <w:ind w:left="85"/>
              <w:rPr>
                <w:sz w:val="18"/>
              </w:rPr>
            </w:pPr>
            <w:r w:rsidRPr="005C64F5">
              <w:rPr>
                <w:color w:val="231F20"/>
                <w:sz w:val="18"/>
              </w:rPr>
              <w:t xml:space="preserve">Name </w:t>
            </w:r>
            <w:r w:rsidR="001156B0">
              <w:rPr>
                <w:color w:val="231F20"/>
                <w:sz w:val="18"/>
              </w:rPr>
              <w:t xml:space="preserve">des </w:t>
            </w:r>
            <w:proofErr w:type="spellStart"/>
            <w:r w:rsidR="001156B0">
              <w:rPr>
                <w:color w:val="231F20"/>
                <w:sz w:val="18"/>
              </w:rPr>
              <w:t>Betreibers</w:t>
            </w:r>
            <w:proofErr w:type="spellEnd"/>
          </w:p>
        </w:tc>
        <w:tc>
          <w:tcPr>
            <w:tcW w:w="6775" w:type="dxa"/>
            <w:gridSpan w:val="2"/>
            <w:tcBorders>
              <w:top w:val="single" w:sz="8" w:space="0" w:color="231F20"/>
              <w:left w:val="single" w:sz="8" w:space="0" w:color="231F20"/>
              <w:bottom w:val="single" w:sz="8" w:space="0" w:color="231F20"/>
              <w:right w:val="single" w:sz="8" w:space="0" w:color="231F20"/>
            </w:tcBorders>
            <w:vAlign w:val="center"/>
          </w:tcPr>
          <w:p w14:paraId="0E8576DE" w14:textId="339E1094" w:rsidR="00193CE1" w:rsidRPr="00012093" w:rsidRDefault="00193CE1" w:rsidP="00012093">
            <w:pPr>
              <w:pStyle w:val="TableParagraph"/>
              <w:ind w:left="170"/>
              <w:rPr>
                <w:sz w:val="18"/>
              </w:rPr>
            </w:pPr>
          </w:p>
        </w:tc>
      </w:tr>
      <w:tr w:rsidR="00193CE1" w14:paraId="3292EB18"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49311C21" w14:textId="1B7CF67A" w:rsidR="00193CE1" w:rsidRPr="005C64F5" w:rsidRDefault="001156B0">
            <w:pPr>
              <w:pStyle w:val="TableParagraph"/>
              <w:spacing w:before="120"/>
              <w:ind w:left="85"/>
              <w:rPr>
                <w:sz w:val="18"/>
              </w:rPr>
            </w:pPr>
            <w:r>
              <w:rPr>
                <w:color w:val="231F20"/>
                <w:sz w:val="18"/>
              </w:rPr>
              <w:t>Name des Betriebes</w:t>
            </w:r>
          </w:p>
        </w:tc>
        <w:tc>
          <w:tcPr>
            <w:tcW w:w="6775" w:type="dxa"/>
            <w:gridSpan w:val="2"/>
            <w:tcBorders>
              <w:top w:val="single" w:sz="8" w:space="0" w:color="231F20"/>
              <w:left w:val="single" w:sz="8" w:space="0" w:color="231F20"/>
              <w:bottom w:val="single" w:sz="8" w:space="0" w:color="231F20"/>
              <w:right w:val="single" w:sz="8" w:space="0" w:color="231F20"/>
            </w:tcBorders>
            <w:vAlign w:val="center"/>
          </w:tcPr>
          <w:p w14:paraId="7C10FBA5" w14:textId="51EEC792" w:rsidR="00193CE1" w:rsidRPr="00012093" w:rsidRDefault="00193CE1" w:rsidP="00012093">
            <w:pPr>
              <w:pStyle w:val="TableParagraph"/>
              <w:ind w:left="170"/>
              <w:rPr>
                <w:sz w:val="18"/>
              </w:rPr>
            </w:pPr>
          </w:p>
        </w:tc>
      </w:tr>
      <w:tr w:rsidR="00193CE1" w14:paraId="42B6407C"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4951BED3" w14:textId="77777777" w:rsidR="00193CE1" w:rsidRPr="005C64F5" w:rsidRDefault="00490E08">
            <w:pPr>
              <w:pStyle w:val="TableParagraph"/>
              <w:spacing w:before="120"/>
              <w:ind w:left="85"/>
              <w:rPr>
                <w:sz w:val="18"/>
              </w:rPr>
            </w:pPr>
            <w:r w:rsidRPr="005C64F5">
              <w:rPr>
                <w:color w:val="231F20"/>
                <w:sz w:val="18"/>
              </w:rPr>
              <w:t>Adresse</w:t>
            </w:r>
          </w:p>
        </w:tc>
        <w:tc>
          <w:tcPr>
            <w:tcW w:w="6775" w:type="dxa"/>
            <w:gridSpan w:val="2"/>
            <w:tcBorders>
              <w:top w:val="single" w:sz="8" w:space="0" w:color="231F20"/>
              <w:left w:val="single" w:sz="8" w:space="0" w:color="231F20"/>
              <w:bottom w:val="single" w:sz="8" w:space="0" w:color="231F20"/>
              <w:right w:val="single" w:sz="8" w:space="0" w:color="231F20"/>
            </w:tcBorders>
            <w:vAlign w:val="center"/>
          </w:tcPr>
          <w:p w14:paraId="60128CF3" w14:textId="506B02A8" w:rsidR="00193CE1" w:rsidRPr="00012093" w:rsidRDefault="00193CE1" w:rsidP="00012093">
            <w:pPr>
              <w:pStyle w:val="TableParagraph"/>
              <w:ind w:left="170"/>
              <w:rPr>
                <w:sz w:val="18"/>
              </w:rPr>
            </w:pPr>
          </w:p>
        </w:tc>
      </w:tr>
      <w:tr w:rsidR="00193CE1" w14:paraId="701C0898"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64D4B8B3" w14:textId="77777777" w:rsidR="00193CE1" w:rsidRPr="005C64F5" w:rsidRDefault="00490E08">
            <w:pPr>
              <w:pStyle w:val="TableParagraph"/>
              <w:spacing w:before="120"/>
              <w:ind w:left="85"/>
              <w:rPr>
                <w:sz w:val="18"/>
              </w:rPr>
            </w:pPr>
            <w:r w:rsidRPr="005C64F5">
              <w:rPr>
                <w:color w:val="231F20"/>
                <w:sz w:val="18"/>
              </w:rPr>
              <w:t>Telefonnummer und E-Mail</w:t>
            </w:r>
          </w:p>
        </w:tc>
        <w:tc>
          <w:tcPr>
            <w:tcW w:w="3212" w:type="dxa"/>
            <w:tcBorders>
              <w:top w:val="single" w:sz="8" w:space="0" w:color="231F20"/>
              <w:left w:val="single" w:sz="8" w:space="0" w:color="231F20"/>
              <w:bottom w:val="single" w:sz="8" w:space="0" w:color="231F20"/>
              <w:right w:val="single" w:sz="8" w:space="0" w:color="231F20"/>
            </w:tcBorders>
            <w:vAlign w:val="center"/>
          </w:tcPr>
          <w:p w14:paraId="4FBE9B32" w14:textId="3F3E7E3C" w:rsidR="00193CE1" w:rsidRPr="00012093" w:rsidRDefault="00193CE1" w:rsidP="00012093">
            <w:pPr>
              <w:pStyle w:val="TableParagraph"/>
              <w:ind w:left="170"/>
              <w:rPr>
                <w:sz w:val="18"/>
              </w:rPr>
            </w:pPr>
          </w:p>
        </w:tc>
        <w:tc>
          <w:tcPr>
            <w:tcW w:w="3563" w:type="dxa"/>
            <w:tcBorders>
              <w:top w:val="single" w:sz="8" w:space="0" w:color="231F20"/>
              <w:left w:val="single" w:sz="8" w:space="0" w:color="231F20"/>
              <w:bottom w:val="single" w:sz="8" w:space="0" w:color="231F20"/>
              <w:right w:val="single" w:sz="8" w:space="0" w:color="231F20"/>
            </w:tcBorders>
            <w:vAlign w:val="center"/>
          </w:tcPr>
          <w:p w14:paraId="5E54A3C8" w14:textId="3451BFF9" w:rsidR="00193CE1" w:rsidRPr="00012093" w:rsidRDefault="00193CE1" w:rsidP="00012093">
            <w:pPr>
              <w:pStyle w:val="TableParagraph"/>
              <w:ind w:left="170"/>
              <w:rPr>
                <w:sz w:val="18"/>
              </w:rPr>
            </w:pPr>
          </w:p>
        </w:tc>
      </w:tr>
      <w:tr w:rsidR="00193CE1" w14:paraId="536FC3AE"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7E82A05B" w14:textId="77777777" w:rsidR="00193CE1" w:rsidRPr="005C64F5" w:rsidRDefault="00490E08">
            <w:pPr>
              <w:pStyle w:val="TableParagraph"/>
              <w:spacing w:before="120"/>
              <w:ind w:left="85"/>
              <w:rPr>
                <w:sz w:val="18"/>
              </w:rPr>
            </w:pPr>
            <w:r w:rsidRPr="005C64F5">
              <w:rPr>
                <w:color w:val="231F20"/>
                <w:sz w:val="18"/>
              </w:rPr>
              <w:t>Ansprechpartner und Telefon</w:t>
            </w:r>
          </w:p>
        </w:tc>
        <w:tc>
          <w:tcPr>
            <w:tcW w:w="3212" w:type="dxa"/>
            <w:tcBorders>
              <w:top w:val="single" w:sz="8" w:space="0" w:color="231F20"/>
              <w:left w:val="single" w:sz="8" w:space="0" w:color="231F20"/>
              <w:bottom w:val="single" w:sz="8" w:space="0" w:color="231F20"/>
              <w:right w:val="single" w:sz="8" w:space="0" w:color="231F20"/>
            </w:tcBorders>
            <w:vAlign w:val="center"/>
          </w:tcPr>
          <w:p w14:paraId="744ECE0C" w14:textId="7EAD7585" w:rsidR="00193CE1" w:rsidRPr="00012093" w:rsidRDefault="00193CE1" w:rsidP="00012093">
            <w:pPr>
              <w:pStyle w:val="TableParagraph"/>
              <w:ind w:left="170"/>
              <w:rPr>
                <w:sz w:val="18"/>
              </w:rPr>
            </w:pPr>
          </w:p>
        </w:tc>
        <w:tc>
          <w:tcPr>
            <w:tcW w:w="3563" w:type="dxa"/>
            <w:tcBorders>
              <w:top w:val="single" w:sz="8" w:space="0" w:color="231F20"/>
              <w:left w:val="single" w:sz="8" w:space="0" w:color="231F20"/>
              <w:bottom w:val="single" w:sz="8" w:space="0" w:color="231F20"/>
              <w:right w:val="single" w:sz="8" w:space="0" w:color="231F20"/>
            </w:tcBorders>
            <w:vAlign w:val="center"/>
          </w:tcPr>
          <w:p w14:paraId="0E43A078" w14:textId="5B7DA846" w:rsidR="00193CE1" w:rsidRPr="00012093" w:rsidRDefault="00193CE1" w:rsidP="00012093">
            <w:pPr>
              <w:pStyle w:val="TableParagraph"/>
              <w:ind w:left="170"/>
              <w:rPr>
                <w:sz w:val="18"/>
              </w:rPr>
            </w:pPr>
          </w:p>
        </w:tc>
      </w:tr>
    </w:tbl>
    <w:p w14:paraId="01B2CADF" w14:textId="77777777" w:rsidR="00193CE1" w:rsidRDefault="00193CE1">
      <w:pPr>
        <w:pStyle w:val="Textkrper"/>
        <w:spacing w:before="10"/>
        <w:rPr>
          <w:b/>
          <w:sz w:val="21"/>
          <w:lang w:val="de-DE"/>
        </w:rPr>
      </w:pPr>
    </w:p>
    <w:p w14:paraId="431D8CA0" w14:textId="77777777" w:rsidR="00534EF4" w:rsidRPr="002A4DB6" w:rsidRDefault="00534EF4" w:rsidP="00534EF4">
      <w:pPr>
        <w:spacing w:before="1" w:after="38"/>
        <w:ind w:left="113"/>
        <w:rPr>
          <w:sz w:val="18"/>
          <w:lang w:val="de-DE"/>
        </w:rPr>
      </w:pPr>
      <w:r>
        <w:rPr>
          <w:b/>
          <w:color w:val="231F20"/>
          <w:sz w:val="20"/>
          <w:lang w:val="de-DE"/>
        </w:rPr>
        <w:t>Objekt / Betriebsstandort</w:t>
      </w:r>
      <w:r w:rsidRPr="002A4DB6">
        <w:rPr>
          <w:b/>
          <w:color w:val="231F20"/>
          <w:sz w:val="20"/>
          <w:lang w:val="de-DE"/>
        </w:rPr>
        <w:t xml:space="preserve"> </w:t>
      </w:r>
      <w:r w:rsidRPr="002A4DB6">
        <w:rPr>
          <w:color w:val="231F20"/>
          <w:sz w:val="18"/>
          <w:lang w:val="de-DE"/>
        </w:rPr>
        <w:t>(</w:t>
      </w:r>
      <w:r>
        <w:rPr>
          <w:color w:val="231F20"/>
          <w:sz w:val="18"/>
          <w:lang w:val="de-DE"/>
        </w:rPr>
        <w:t>welches/er in den Kanal einleitet</w:t>
      </w:r>
      <w:r w:rsidRPr="002A4DB6">
        <w:rPr>
          <w:color w:val="231F20"/>
          <w:sz w:val="18"/>
          <w:lang w:val="de-DE"/>
        </w:rPr>
        <w:t>)</w:t>
      </w: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75"/>
        <w:gridCol w:w="1957"/>
        <w:gridCol w:w="1701"/>
        <w:gridCol w:w="3117"/>
      </w:tblGrid>
      <w:tr w:rsidR="00DE31A7" w14:paraId="584D245F"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6BF16708" w14:textId="1ABD33E7" w:rsidR="00DE31A7" w:rsidRPr="005C64F5" w:rsidRDefault="00DE31A7" w:rsidP="00534EF4">
            <w:pPr>
              <w:pStyle w:val="TableParagraph"/>
              <w:spacing w:before="120"/>
              <w:ind w:left="85"/>
              <w:rPr>
                <w:color w:val="231F20"/>
                <w:sz w:val="18"/>
              </w:rPr>
            </w:pPr>
            <w:r>
              <w:rPr>
                <w:color w:val="231F20"/>
                <w:sz w:val="18"/>
              </w:rPr>
              <w:t>Art des Objektes / Betriebes</w:t>
            </w:r>
          </w:p>
        </w:tc>
        <w:tc>
          <w:tcPr>
            <w:tcW w:w="6775" w:type="dxa"/>
            <w:gridSpan w:val="3"/>
            <w:tcBorders>
              <w:top w:val="single" w:sz="8" w:space="0" w:color="231F20"/>
              <w:left w:val="single" w:sz="8" w:space="0" w:color="231F20"/>
              <w:bottom w:val="single" w:sz="8" w:space="0" w:color="231F20"/>
              <w:right w:val="single" w:sz="8" w:space="0" w:color="231F20"/>
            </w:tcBorders>
            <w:vAlign w:val="center"/>
          </w:tcPr>
          <w:p w14:paraId="270A7C3E" w14:textId="77777777" w:rsidR="00DE31A7" w:rsidRPr="00012093" w:rsidRDefault="00DE31A7" w:rsidP="00012093">
            <w:pPr>
              <w:pStyle w:val="TableParagraph"/>
              <w:ind w:left="170"/>
              <w:rPr>
                <w:sz w:val="18"/>
              </w:rPr>
            </w:pPr>
          </w:p>
        </w:tc>
      </w:tr>
      <w:tr w:rsidR="00534EF4" w14:paraId="0EE69F31"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5FA8B822" w14:textId="77777777" w:rsidR="00534EF4" w:rsidRPr="005C64F5" w:rsidRDefault="00534EF4" w:rsidP="00534EF4">
            <w:pPr>
              <w:pStyle w:val="TableParagraph"/>
              <w:spacing w:before="120"/>
              <w:ind w:left="85"/>
              <w:rPr>
                <w:sz w:val="18"/>
              </w:rPr>
            </w:pPr>
            <w:r w:rsidRPr="005C64F5">
              <w:rPr>
                <w:color w:val="231F20"/>
                <w:sz w:val="18"/>
              </w:rPr>
              <w:t>Adresse</w:t>
            </w:r>
          </w:p>
        </w:tc>
        <w:tc>
          <w:tcPr>
            <w:tcW w:w="6775" w:type="dxa"/>
            <w:gridSpan w:val="3"/>
            <w:tcBorders>
              <w:top w:val="single" w:sz="8" w:space="0" w:color="231F20"/>
              <w:left w:val="single" w:sz="8" w:space="0" w:color="231F20"/>
              <w:bottom w:val="single" w:sz="8" w:space="0" w:color="231F20"/>
              <w:right w:val="single" w:sz="8" w:space="0" w:color="231F20"/>
            </w:tcBorders>
            <w:vAlign w:val="center"/>
          </w:tcPr>
          <w:p w14:paraId="66ACD14F" w14:textId="77777777" w:rsidR="00534EF4" w:rsidRPr="00012093" w:rsidRDefault="00534EF4" w:rsidP="00012093">
            <w:pPr>
              <w:pStyle w:val="TableParagraph"/>
              <w:ind w:left="170"/>
              <w:rPr>
                <w:sz w:val="18"/>
              </w:rPr>
            </w:pPr>
          </w:p>
        </w:tc>
      </w:tr>
      <w:tr w:rsidR="00061722" w14:paraId="5B22F12B" w14:textId="77777777" w:rsidTr="003014F8">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4075C5F6" w14:textId="77777777" w:rsidR="00061722" w:rsidRPr="005C64F5" w:rsidRDefault="00061722" w:rsidP="00534EF4">
            <w:pPr>
              <w:pStyle w:val="TableParagraph"/>
              <w:spacing w:before="120"/>
              <w:ind w:left="85"/>
              <w:rPr>
                <w:sz w:val="18"/>
              </w:rPr>
            </w:pPr>
            <w:r w:rsidRPr="005C64F5">
              <w:rPr>
                <w:color w:val="231F20"/>
                <w:sz w:val="18"/>
              </w:rPr>
              <w:t>Grundstück</w:t>
            </w:r>
            <w:r>
              <w:rPr>
                <w:color w:val="231F20"/>
                <w:sz w:val="18"/>
              </w:rPr>
              <w:t>snummer</w:t>
            </w:r>
          </w:p>
        </w:tc>
        <w:tc>
          <w:tcPr>
            <w:tcW w:w="1957" w:type="dxa"/>
            <w:tcBorders>
              <w:top w:val="single" w:sz="8" w:space="0" w:color="231F20"/>
              <w:left w:val="single" w:sz="8" w:space="0" w:color="231F20"/>
              <w:bottom w:val="single" w:sz="8" w:space="0" w:color="231F20"/>
              <w:right w:val="single" w:sz="8" w:space="0" w:color="231F20"/>
            </w:tcBorders>
            <w:vAlign w:val="center"/>
          </w:tcPr>
          <w:p w14:paraId="013839D3" w14:textId="77777777" w:rsidR="00061722" w:rsidRPr="00012093" w:rsidRDefault="00061722" w:rsidP="00012093">
            <w:pPr>
              <w:pStyle w:val="TableParagraph"/>
              <w:ind w:left="170"/>
              <w:rPr>
                <w:sz w:val="18"/>
              </w:rPr>
            </w:pPr>
          </w:p>
        </w:tc>
        <w:tc>
          <w:tcPr>
            <w:tcW w:w="1701" w:type="dxa"/>
            <w:tcBorders>
              <w:top w:val="single" w:sz="8" w:space="0" w:color="231F20"/>
              <w:left w:val="single" w:sz="8" w:space="0" w:color="231F20"/>
              <w:bottom w:val="single" w:sz="8" w:space="0" w:color="231F20"/>
              <w:right w:val="single" w:sz="8" w:space="0" w:color="231F20"/>
            </w:tcBorders>
            <w:shd w:val="clear" w:color="auto" w:fill="FDE9D9" w:themeFill="accent6" w:themeFillTint="33"/>
            <w:vAlign w:val="center"/>
          </w:tcPr>
          <w:p w14:paraId="650F03C1" w14:textId="77777777" w:rsidR="00061722" w:rsidRDefault="00061722" w:rsidP="00061722">
            <w:pPr>
              <w:pStyle w:val="TableParagraph"/>
              <w:ind w:left="85"/>
              <w:rPr>
                <w:rFonts w:ascii="Times New Roman"/>
                <w:sz w:val="18"/>
              </w:rPr>
            </w:pPr>
            <w:r w:rsidRPr="005C64F5">
              <w:rPr>
                <w:color w:val="231F20"/>
                <w:sz w:val="18"/>
              </w:rPr>
              <w:t>Katastralgem</w:t>
            </w:r>
            <w:r>
              <w:rPr>
                <w:color w:val="231F20"/>
                <w:sz w:val="18"/>
              </w:rPr>
              <w:t>einde</w:t>
            </w:r>
          </w:p>
        </w:tc>
        <w:tc>
          <w:tcPr>
            <w:tcW w:w="3117" w:type="dxa"/>
            <w:tcBorders>
              <w:top w:val="single" w:sz="8" w:space="0" w:color="231F20"/>
              <w:left w:val="single" w:sz="8" w:space="0" w:color="231F20"/>
              <w:bottom w:val="single" w:sz="8" w:space="0" w:color="231F20"/>
              <w:right w:val="single" w:sz="8" w:space="0" w:color="231F20"/>
            </w:tcBorders>
            <w:vAlign w:val="center"/>
          </w:tcPr>
          <w:p w14:paraId="0C0FF47C" w14:textId="77777777" w:rsidR="00061722" w:rsidRDefault="00061722" w:rsidP="00012093">
            <w:pPr>
              <w:pStyle w:val="TableParagraph"/>
              <w:ind w:left="170"/>
              <w:rPr>
                <w:rFonts w:ascii="Times New Roman"/>
                <w:sz w:val="18"/>
              </w:rPr>
            </w:pPr>
          </w:p>
        </w:tc>
      </w:tr>
      <w:tr w:rsidR="00061722" w14:paraId="34414913"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668ADA55" w14:textId="77777777" w:rsidR="00061722" w:rsidRPr="005C64F5" w:rsidRDefault="00061722" w:rsidP="00534EF4">
            <w:pPr>
              <w:pStyle w:val="TableParagraph"/>
              <w:spacing w:before="120"/>
              <w:ind w:left="85"/>
              <w:rPr>
                <w:color w:val="231F20"/>
                <w:sz w:val="18"/>
              </w:rPr>
            </w:pPr>
            <w:r>
              <w:rPr>
                <w:color w:val="231F20"/>
                <w:sz w:val="18"/>
              </w:rPr>
              <w:t>Bauwerk / Objekt</w:t>
            </w:r>
          </w:p>
        </w:tc>
        <w:tc>
          <w:tcPr>
            <w:tcW w:w="1957" w:type="dxa"/>
            <w:tcBorders>
              <w:top w:val="single" w:sz="8" w:space="0" w:color="231F20"/>
              <w:left w:val="single" w:sz="8" w:space="0" w:color="231F20"/>
              <w:bottom w:val="single" w:sz="8" w:space="0" w:color="231F20"/>
              <w:right w:val="single" w:sz="8" w:space="0" w:color="231F20"/>
            </w:tcBorders>
            <w:vAlign w:val="center"/>
          </w:tcPr>
          <w:p w14:paraId="77E6D54E" w14:textId="77777777" w:rsidR="00061722" w:rsidRDefault="00061722" w:rsidP="00061722">
            <w:pPr>
              <w:pStyle w:val="TableParagraph"/>
              <w:jc w:val="center"/>
              <w:rPr>
                <w:rFonts w:ascii="Times New Roman"/>
                <w:sz w:val="18"/>
              </w:rPr>
            </w:pPr>
            <w:r w:rsidRPr="005C64F5">
              <w:rPr>
                <w:rFonts w:ascii="Segoe UI Emoji" w:hAnsi="Segoe UI Emoji"/>
                <w:color w:val="231F20"/>
                <w:sz w:val="18"/>
              </w:rPr>
              <w:t xml:space="preserve">□ </w:t>
            </w:r>
            <w:r>
              <w:rPr>
                <w:color w:val="231F20"/>
                <w:sz w:val="18"/>
              </w:rPr>
              <w:t>Neubau</w:t>
            </w:r>
          </w:p>
        </w:tc>
        <w:tc>
          <w:tcPr>
            <w:tcW w:w="1701" w:type="dxa"/>
            <w:tcBorders>
              <w:top w:val="single" w:sz="8" w:space="0" w:color="231F20"/>
              <w:left w:val="single" w:sz="8" w:space="0" w:color="231F20"/>
              <w:bottom w:val="single" w:sz="8" w:space="0" w:color="231F20"/>
              <w:right w:val="single" w:sz="8" w:space="0" w:color="231F20"/>
            </w:tcBorders>
            <w:vAlign w:val="center"/>
          </w:tcPr>
          <w:p w14:paraId="6D91F6C9" w14:textId="7A45BCCA" w:rsidR="00061722" w:rsidRDefault="00061722" w:rsidP="00061722">
            <w:pPr>
              <w:pStyle w:val="TableParagraph"/>
              <w:jc w:val="center"/>
              <w:rPr>
                <w:rFonts w:ascii="Times New Roman"/>
                <w:sz w:val="18"/>
              </w:rPr>
            </w:pPr>
            <w:r w:rsidRPr="005C64F5">
              <w:rPr>
                <w:rFonts w:ascii="Segoe UI Emoji" w:hAnsi="Segoe UI Emoji"/>
                <w:color w:val="231F20"/>
                <w:sz w:val="18"/>
              </w:rPr>
              <w:t xml:space="preserve">□ </w:t>
            </w:r>
            <w:r w:rsidR="00EE5596">
              <w:rPr>
                <w:color w:val="231F20"/>
                <w:sz w:val="18"/>
              </w:rPr>
              <w:t>Um</w:t>
            </w:r>
            <w:r>
              <w:rPr>
                <w:color w:val="231F20"/>
                <w:sz w:val="18"/>
              </w:rPr>
              <w:t>bau</w:t>
            </w:r>
          </w:p>
        </w:tc>
        <w:tc>
          <w:tcPr>
            <w:tcW w:w="3117" w:type="dxa"/>
            <w:tcBorders>
              <w:top w:val="single" w:sz="8" w:space="0" w:color="231F20"/>
              <w:left w:val="single" w:sz="8" w:space="0" w:color="231F20"/>
              <w:bottom w:val="single" w:sz="8" w:space="0" w:color="231F20"/>
              <w:right w:val="single" w:sz="8" w:space="0" w:color="231F20"/>
            </w:tcBorders>
            <w:vAlign w:val="center"/>
          </w:tcPr>
          <w:p w14:paraId="13B57B20" w14:textId="77777777" w:rsidR="00061722" w:rsidRDefault="00061722" w:rsidP="00061722">
            <w:pPr>
              <w:pStyle w:val="TableParagraph"/>
              <w:jc w:val="center"/>
              <w:rPr>
                <w:rFonts w:ascii="Times New Roman"/>
                <w:sz w:val="18"/>
              </w:rPr>
            </w:pPr>
            <w:r w:rsidRPr="005C64F5">
              <w:rPr>
                <w:rFonts w:ascii="Segoe UI Emoji" w:hAnsi="Segoe UI Emoji"/>
                <w:color w:val="231F20"/>
                <w:sz w:val="18"/>
              </w:rPr>
              <w:t xml:space="preserve">□ </w:t>
            </w:r>
            <w:r w:rsidRPr="00061722">
              <w:rPr>
                <w:color w:val="231F20"/>
                <w:sz w:val="18"/>
              </w:rPr>
              <w:t>(teilweise) Abbruch/Zubau</w:t>
            </w:r>
          </w:p>
        </w:tc>
      </w:tr>
    </w:tbl>
    <w:p w14:paraId="479D3E8F" w14:textId="77777777" w:rsidR="00534EF4" w:rsidRPr="002A4DB6" w:rsidRDefault="00534EF4">
      <w:pPr>
        <w:pStyle w:val="Textkrper"/>
        <w:spacing w:before="10"/>
        <w:rPr>
          <w:b/>
          <w:sz w:val="21"/>
          <w:lang w:val="de-DE"/>
        </w:rPr>
      </w:pPr>
    </w:p>
    <w:p w14:paraId="7675D9EC" w14:textId="486504EC" w:rsidR="00193CE1" w:rsidRPr="002A4DB6" w:rsidRDefault="00490E08">
      <w:pPr>
        <w:spacing w:before="1" w:after="38"/>
        <w:ind w:left="113"/>
        <w:rPr>
          <w:sz w:val="18"/>
          <w:lang w:val="de-DE"/>
        </w:rPr>
      </w:pPr>
      <w:r w:rsidRPr="002A4DB6">
        <w:rPr>
          <w:b/>
          <w:color w:val="231F20"/>
          <w:sz w:val="20"/>
          <w:lang w:val="de-DE"/>
        </w:rPr>
        <w:t xml:space="preserve">Eigentümer des Standortgrundstücks </w:t>
      </w:r>
      <w:r w:rsidRPr="002A4DB6">
        <w:rPr>
          <w:color w:val="231F20"/>
          <w:sz w:val="18"/>
          <w:lang w:val="de-DE"/>
        </w:rPr>
        <w:t xml:space="preserve">(falls nicht ident mit </w:t>
      </w:r>
      <w:r w:rsidR="00E977D6">
        <w:rPr>
          <w:color w:val="231F20"/>
          <w:sz w:val="18"/>
          <w:lang w:val="de-DE"/>
        </w:rPr>
        <w:t>Antragsteller</w:t>
      </w:r>
      <w:r w:rsidRPr="002A4DB6">
        <w:rPr>
          <w:color w:val="231F20"/>
          <w:sz w:val="18"/>
          <w:lang w:val="de-DE"/>
        </w:rPr>
        <w:t>)</w:t>
      </w: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75"/>
        <w:gridCol w:w="3212"/>
        <w:gridCol w:w="3563"/>
      </w:tblGrid>
      <w:tr w:rsidR="00193CE1" w14:paraId="5B08D164" w14:textId="77777777" w:rsidTr="00DA6621">
        <w:trPr>
          <w:trHeight w:val="40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22363B1B" w14:textId="77777777" w:rsidR="00193CE1" w:rsidRPr="005C64F5" w:rsidRDefault="00490E08" w:rsidP="001509E8">
            <w:pPr>
              <w:pStyle w:val="TableParagraph"/>
              <w:spacing w:before="110"/>
              <w:ind w:left="85" w:right="-12"/>
              <w:rPr>
                <w:sz w:val="18"/>
              </w:rPr>
            </w:pPr>
            <w:r w:rsidRPr="005C64F5">
              <w:rPr>
                <w:color w:val="231F20"/>
                <w:sz w:val="18"/>
              </w:rPr>
              <w:t>Name bzw. Firmenwortlaut</w:t>
            </w:r>
          </w:p>
        </w:tc>
        <w:tc>
          <w:tcPr>
            <w:tcW w:w="6775" w:type="dxa"/>
            <w:gridSpan w:val="2"/>
            <w:tcBorders>
              <w:top w:val="single" w:sz="8" w:space="0" w:color="231F20"/>
              <w:left w:val="single" w:sz="8" w:space="0" w:color="231F20"/>
              <w:bottom w:val="single" w:sz="8" w:space="0" w:color="231F20"/>
              <w:right w:val="single" w:sz="8" w:space="0" w:color="231F20"/>
            </w:tcBorders>
            <w:vAlign w:val="center"/>
          </w:tcPr>
          <w:p w14:paraId="158644C4" w14:textId="77777777" w:rsidR="00193CE1" w:rsidRPr="00012093" w:rsidRDefault="00193CE1" w:rsidP="00012093">
            <w:pPr>
              <w:pStyle w:val="TableParagraph"/>
              <w:ind w:left="170"/>
              <w:rPr>
                <w:sz w:val="18"/>
              </w:rPr>
            </w:pPr>
          </w:p>
        </w:tc>
      </w:tr>
      <w:tr w:rsidR="00193CE1" w14:paraId="399BD9FF" w14:textId="77777777" w:rsidTr="00DA6621">
        <w:trPr>
          <w:trHeight w:val="41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7C55E063" w14:textId="77777777" w:rsidR="00193CE1" w:rsidRPr="005C64F5" w:rsidRDefault="00490E08" w:rsidP="001509E8">
            <w:pPr>
              <w:pStyle w:val="TableParagraph"/>
              <w:spacing w:before="120"/>
              <w:ind w:left="85" w:right="-12"/>
              <w:rPr>
                <w:sz w:val="18"/>
              </w:rPr>
            </w:pPr>
            <w:r w:rsidRPr="005C64F5">
              <w:rPr>
                <w:color w:val="231F20"/>
                <w:sz w:val="18"/>
              </w:rPr>
              <w:t>Adresse</w:t>
            </w:r>
          </w:p>
        </w:tc>
        <w:tc>
          <w:tcPr>
            <w:tcW w:w="6775" w:type="dxa"/>
            <w:gridSpan w:val="2"/>
            <w:tcBorders>
              <w:top w:val="single" w:sz="8" w:space="0" w:color="231F20"/>
              <w:left w:val="single" w:sz="8" w:space="0" w:color="231F20"/>
              <w:bottom w:val="single" w:sz="8" w:space="0" w:color="231F20"/>
              <w:right w:val="single" w:sz="8" w:space="0" w:color="231F20"/>
            </w:tcBorders>
            <w:vAlign w:val="center"/>
          </w:tcPr>
          <w:p w14:paraId="058E27DC" w14:textId="3536F183" w:rsidR="00193CE1" w:rsidRPr="00012093" w:rsidRDefault="00193CE1" w:rsidP="00012093">
            <w:pPr>
              <w:pStyle w:val="TableParagraph"/>
              <w:ind w:left="170"/>
              <w:rPr>
                <w:sz w:val="18"/>
              </w:rPr>
            </w:pPr>
          </w:p>
        </w:tc>
      </w:tr>
      <w:tr w:rsidR="00193CE1" w14:paraId="29B9C3AF" w14:textId="77777777" w:rsidTr="00DA6621">
        <w:trPr>
          <w:trHeight w:val="406"/>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2B06D285" w14:textId="77777777" w:rsidR="00193CE1" w:rsidRPr="005C64F5" w:rsidRDefault="00490E08" w:rsidP="001509E8">
            <w:pPr>
              <w:pStyle w:val="TableParagraph"/>
              <w:spacing w:before="120"/>
              <w:ind w:left="85" w:right="-12"/>
              <w:rPr>
                <w:sz w:val="18"/>
              </w:rPr>
            </w:pPr>
            <w:r w:rsidRPr="005C64F5">
              <w:rPr>
                <w:color w:val="231F20"/>
                <w:sz w:val="18"/>
              </w:rPr>
              <w:t>Telefonnummer und E-Mail</w:t>
            </w:r>
          </w:p>
        </w:tc>
        <w:tc>
          <w:tcPr>
            <w:tcW w:w="3212" w:type="dxa"/>
            <w:tcBorders>
              <w:top w:val="single" w:sz="8" w:space="0" w:color="231F20"/>
              <w:left w:val="single" w:sz="8" w:space="0" w:color="231F20"/>
              <w:bottom w:val="single" w:sz="8" w:space="0" w:color="231F20"/>
              <w:right w:val="single" w:sz="8" w:space="0" w:color="231F20"/>
            </w:tcBorders>
            <w:vAlign w:val="center"/>
          </w:tcPr>
          <w:p w14:paraId="3FC70BB6" w14:textId="77777777" w:rsidR="00193CE1" w:rsidRPr="00012093" w:rsidRDefault="00193CE1" w:rsidP="00012093">
            <w:pPr>
              <w:pStyle w:val="TableParagraph"/>
              <w:ind w:left="170"/>
              <w:rPr>
                <w:sz w:val="18"/>
              </w:rPr>
            </w:pPr>
          </w:p>
        </w:tc>
        <w:tc>
          <w:tcPr>
            <w:tcW w:w="3563" w:type="dxa"/>
            <w:tcBorders>
              <w:top w:val="single" w:sz="8" w:space="0" w:color="231F20"/>
              <w:left w:val="single" w:sz="8" w:space="0" w:color="231F20"/>
              <w:bottom w:val="single" w:sz="8" w:space="0" w:color="231F20"/>
              <w:right w:val="single" w:sz="8" w:space="0" w:color="231F20"/>
            </w:tcBorders>
            <w:vAlign w:val="center"/>
          </w:tcPr>
          <w:p w14:paraId="52192553" w14:textId="77777777" w:rsidR="00193CE1" w:rsidRPr="00012093" w:rsidRDefault="00193CE1" w:rsidP="00012093">
            <w:pPr>
              <w:pStyle w:val="TableParagraph"/>
              <w:ind w:left="170"/>
              <w:rPr>
                <w:sz w:val="18"/>
              </w:rPr>
            </w:pPr>
          </w:p>
        </w:tc>
      </w:tr>
    </w:tbl>
    <w:p w14:paraId="5694E4F1" w14:textId="77777777" w:rsidR="00193CE1" w:rsidRDefault="00193CE1">
      <w:pPr>
        <w:pStyle w:val="Textkrper"/>
        <w:spacing w:before="7"/>
        <w:rPr>
          <w:sz w:val="26"/>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A7CB8" w:rsidRPr="002606E2" w14:paraId="26ABD371" w14:textId="77777777" w:rsidTr="00CC1A62">
        <w:trPr>
          <w:trHeight w:val="340"/>
        </w:trPr>
        <w:tc>
          <w:tcPr>
            <w:tcW w:w="10206" w:type="dxa"/>
            <w:shd w:val="clear" w:color="auto" w:fill="E36C0A" w:themeFill="accent6" w:themeFillShade="BF"/>
            <w:vAlign w:val="center"/>
          </w:tcPr>
          <w:p w14:paraId="6EC56B21" w14:textId="23F13B56" w:rsidR="000A7CB8" w:rsidRPr="00CC1A62" w:rsidRDefault="000A7CB8" w:rsidP="002606E2">
            <w:pPr>
              <w:pStyle w:val="Textkrper"/>
              <w:rPr>
                <w:b/>
                <w:color w:val="FFFFFF" w:themeColor="background1"/>
                <w:sz w:val="22"/>
              </w:rPr>
            </w:pPr>
            <w:r w:rsidRPr="00CC1A62">
              <w:rPr>
                <w:b/>
                <w:color w:val="FFFFFF" w:themeColor="background1"/>
                <w:sz w:val="22"/>
              </w:rPr>
              <w:t>2. Abwassersituation</w:t>
            </w:r>
          </w:p>
        </w:tc>
      </w:tr>
    </w:tbl>
    <w:p w14:paraId="4ECE309B" w14:textId="77777777" w:rsidR="000A7CB8" w:rsidRPr="00DE31A7" w:rsidRDefault="000A7CB8" w:rsidP="00DE31A7">
      <w:pPr>
        <w:pStyle w:val="Textkrper"/>
        <w:rPr>
          <w:sz w:val="17"/>
        </w:rPr>
      </w:pP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75"/>
        <w:gridCol w:w="1616"/>
        <w:gridCol w:w="1616"/>
        <w:gridCol w:w="1616"/>
        <w:gridCol w:w="1927"/>
      </w:tblGrid>
      <w:tr w:rsidR="00012093" w14:paraId="3005CEB7" w14:textId="77777777" w:rsidTr="003014F8">
        <w:trPr>
          <w:trHeight w:val="113"/>
        </w:trPr>
        <w:tc>
          <w:tcPr>
            <w:tcW w:w="3175" w:type="dxa"/>
            <w:vMerge w:val="restart"/>
            <w:tcBorders>
              <w:top w:val="single" w:sz="2" w:space="0" w:color="231F20"/>
              <w:left w:val="single" w:sz="2" w:space="0" w:color="231F20"/>
              <w:right w:val="single" w:sz="8" w:space="0" w:color="231F20"/>
            </w:tcBorders>
            <w:shd w:val="clear" w:color="auto" w:fill="FDE9D9" w:themeFill="accent6" w:themeFillTint="33"/>
          </w:tcPr>
          <w:p w14:paraId="1AD3C0DF" w14:textId="77777777" w:rsidR="00012093" w:rsidRPr="005C64F5" w:rsidRDefault="00012093" w:rsidP="00782EEB">
            <w:pPr>
              <w:pStyle w:val="TableParagraph"/>
              <w:spacing w:before="60" w:line="271" w:lineRule="auto"/>
              <w:ind w:left="85" w:right="304"/>
              <w:rPr>
                <w:sz w:val="18"/>
                <w:lang w:val="de-DE"/>
              </w:rPr>
            </w:pPr>
            <w:r w:rsidRPr="005C64F5">
              <w:rPr>
                <w:color w:val="231F20"/>
                <w:sz w:val="18"/>
                <w:lang w:val="de-DE"/>
              </w:rPr>
              <w:t>Ist die Einleitung der Abwässer in die öffentliche Kanalisation wasserrechtlich bewilligt?</w:t>
            </w:r>
          </w:p>
        </w:tc>
        <w:tc>
          <w:tcPr>
            <w:tcW w:w="1616" w:type="dxa"/>
            <w:vMerge w:val="restart"/>
            <w:tcBorders>
              <w:top w:val="single" w:sz="8" w:space="0" w:color="231F20"/>
              <w:left w:val="single" w:sz="8" w:space="0" w:color="231F20"/>
              <w:right w:val="single" w:sz="8" w:space="0" w:color="231F20"/>
            </w:tcBorders>
            <w:vAlign w:val="center"/>
          </w:tcPr>
          <w:p w14:paraId="489AEB4D" w14:textId="77777777" w:rsidR="00012093" w:rsidRPr="005C64F5" w:rsidRDefault="00012093" w:rsidP="00385174">
            <w:pPr>
              <w:pStyle w:val="TableParagraph"/>
              <w:spacing w:before="103"/>
              <w:ind w:right="577"/>
              <w:jc w:val="center"/>
              <w:rPr>
                <w:sz w:val="16"/>
              </w:rPr>
            </w:pPr>
            <w:r>
              <w:rPr>
                <w:rFonts w:ascii="Segoe UI Emoji" w:hAnsi="Segoe UI Emoji"/>
                <w:color w:val="231F20"/>
                <w:sz w:val="18"/>
              </w:rPr>
              <w:t xml:space="preserve">           </w:t>
            </w:r>
            <w:r w:rsidRPr="005C64F5">
              <w:rPr>
                <w:rFonts w:ascii="Segoe UI Emoji" w:hAnsi="Segoe UI Emoji"/>
                <w:color w:val="231F20"/>
                <w:sz w:val="18"/>
              </w:rPr>
              <w:t xml:space="preserve">□ </w:t>
            </w:r>
            <w:r w:rsidRPr="00042289">
              <w:rPr>
                <w:color w:val="231F20"/>
                <w:sz w:val="18"/>
              </w:rPr>
              <w:t>Ja</w:t>
            </w:r>
          </w:p>
        </w:tc>
        <w:tc>
          <w:tcPr>
            <w:tcW w:w="1616" w:type="dxa"/>
            <w:vMerge w:val="restart"/>
            <w:tcBorders>
              <w:top w:val="single" w:sz="8" w:space="0" w:color="231F20"/>
              <w:left w:val="single" w:sz="8" w:space="0" w:color="231F20"/>
              <w:right w:val="single" w:sz="8" w:space="0" w:color="231F20"/>
            </w:tcBorders>
            <w:vAlign w:val="center"/>
          </w:tcPr>
          <w:p w14:paraId="7A41BCF7" w14:textId="77777777" w:rsidR="00012093" w:rsidRPr="005C64F5" w:rsidRDefault="00012093" w:rsidP="00385174">
            <w:pPr>
              <w:pStyle w:val="TableParagraph"/>
              <w:spacing w:before="103"/>
              <w:ind w:right="480"/>
              <w:jc w:val="center"/>
              <w:rPr>
                <w:sz w:val="16"/>
              </w:rPr>
            </w:pPr>
            <w:r>
              <w:rPr>
                <w:rFonts w:ascii="Segoe UI Emoji" w:hAnsi="Segoe UI Emoji"/>
                <w:color w:val="231F20"/>
                <w:sz w:val="18"/>
              </w:rPr>
              <w:t xml:space="preserve">        </w:t>
            </w:r>
            <w:r w:rsidRPr="005C64F5">
              <w:rPr>
                <w:rFonts w:ascii="Segoe UI Emoji" w:hAnsi="Segoe UI Emoji"/>
                <w:color w:val="231F20"/>
                <w:sz w:val="18"/>
              </w:rPr>
              <w:t xml:space="preserve">□ </w:t>
            </w:r>
            <w:r w:rsidRPr="005C64F5">
              <w:rPr>
                <w:color w:val="231F20"/>
                <w:sz w:val="18"/>
              </w:rPr>
              <w:t>Nein</w:t>
            </w:r>
          </w:p>
        </w:tc>
        <w:tc>
          <w:tcPr>
            <w:tcW w:w="3543" w:type="dxa"/>
            <w:gridSpan w:val="2"/>
            <w:tcBorders>
              <w:top w:val="single" w:sz="8" w:space="0" w:color="231F20"/>
              <w:left w:val="single" w:sz="8" w:space="0" w:color="231F20"/>
              <w:bottom w:val="nil"/>
              <w:right w:val="single" w:sz="8" w:space="0" w:color="231F20"/>
            </w:tcBorders>
          </w:tcPr>
          <w:p w14:paraId="46FB4152" w14:textId="77777777" w:rsidR="00012093" w:rsidRPr="005C64F5" w:rsidRDefault="00012093" w:rsidP="00012093">
            <w:pPr>
              <w:pStyle w:val="TableParagraph"/>
              <w:spacing w:before="20"/>
              <w:ind w:left="74"/>
              <w:rPr>
                <w:sz w:val="16"/>
              </w:rPr>
            </w:pPr>
            <w:r w:rsidRPr="00042289">
              <w:rPr>
                <w:color w:val="231F20"/>
                <w:sz w:val="18"/>
              </w:rPr>
              <w:t>Bescheidzahl:</w:t>
            </w:r>
          </w:p>
        </w:tc>
      </w:tr>
      <w:tr w:rsidR="00012093" w14:paraId="2DAE3186" w14:textId="77777777" w:rsidTr="003014F8">
        <w:trPr>
          <w:trHeight w:val="285"/>
        </w:trPr>
        <w:tc>
          <w:tcPr>
            <w:tcW w:w="3175" w:type="dxa"/>
            <w:vMerge/>
            <w:tcBorders>
              <w:left w:val="single" w:sz="2" w:space="0" w:color="231F20"/>
              <w:bottom w:val="single" w:sz="2" w:space="0" w:color="231F20"/>
              <w:right w:val="single" w:sz="8" w:space="0" w:color="231F20"/>
            </w:tcBorders>
            <w:shd w:val="clear" w:color="auto" w:fill="FDE9D9" w:themeFill="accent6" w:themeFillTint="33"/>
          </w:tcPr>
          <w:p w14:paraId="5CA4D33E" w14:textId="77777777" w:rsidR="00012093" w:rsidRPr="005C64F5" w:rsidRDefault="00012093" w:rsidP="00782EEB">
            <w:pPr>
              <w:pStyle w:val="TableParagraph"/>
              <w:spacing w:before="60" w:line="271" w:lineRule="auto"/>
              <w:ind w:left="85" w:right="304"/>
              <w:rPr>
                <w:color w:val="231F20"/>
                <w:sz w:val="18"/>
                <w:lang w:val="de-DE"/>
              </w:rPr>
            </w:pPr>
          </w:p>
        </w:tc>
        <w:tc>
          <w:tcPr>
            <w:tcW w:w="1616" w:type="dxa"/>
            <w:vMerge/>
            <w:tcBorders>
              <w:left w:val="single" w:sz="8" w:space="0" w:color="231F20"/>
              <w:bottom w:val="single" w:sz="8" w:space="0" w:color="231F20"/>
              <w:right w:val="single" w:sz="8" w:space="0" w:color="231F20"/>
            </w:tcBorders>
            <w:vAlign w:val="center"/>
          </w:tcPr>
          <w:p w14:paraId="3A48D913" w14:textId="77777777" w:rsidR="00012093" w:rsidRDefault="00012093" w:rsidP="00385174">
            <w:pPr>
              <w:pStyle w:val="TableParagraph"/>
              <w:spacing w:before="103"/>
              <w:ind w:right="577"/>
              <w:jc w:val="center"/>
              <w:rPr>
                <w:rFonts w:ascii="Segoe UI Emoji" w:hAnsi="Segoe UI Emoji"/>
                <w:color w:val="231F20"/>
                <w:sz w:val="18"/>
              </w:rPr>
            </w:pPr>
          </w:p>
        </w:tc>
        <w:tc>
          <w:tcPr>
            <w:tcW w:w="1616" w:type="dxa"/>
            <w:vMerge/>
            <w:tcBorders>
              <w:left w:val="single" w:sz="8" w:space="0" w:color="231F20"/>
              <w:bottom w:val="single" w:sz="8" w:space="0" w:color="231F20"/>
              <w:right w:val="single" w:sz="8" w:space="0" w:color="231F20"/>
            </w:tcBorders>
            <w:vAlign w:val="center"/>
          </w:tcPr>
          <w:p w14:paraId="17BC88CB" w14:textId="77777777" w:rsidR="00012093" w:rsidRDefault="00012093" w:rsidP="00385174">
            <w:pPr>
              <w:pStyle w:val="TableParagraph"/>
              <w:spacing w:before="103"/>
              <w:ind w:right="480"/>
              <w:jc w:val="center"/>
              <w:rPr>
                <w:rFonts w:ascii="Segoe UI Emoji" w:hAnsi="Segoe UI Emoji"/>
                <w:color w:val="231F20"/>
                <w:sz w:val="18"/>
              </w:rPr>
            </w:pPr>
          </w:p>
        </w:tc>
        <w:tc>
          <w:tcPr>
            <w:tcW w:w="3543" w:type="dxa"/>
            <w:gridSpan w:val="2"/>
            <w:tcBorders>
              <w:top w:val="nil"/>
              <w:left w:val="single" w:sz="8" w:space="0" w:color="231F20"/>
              <w:bottom w:val="single" w:sz="8" w:space="0" w:color="231F20"/>
              <w:right w:val="single" w:sz="8" w:space="0" w:color="231F20"/>
            </w:tcBorders>
            <w:vAlign w:val="center"/>
          </w:tcPr>
          <w:p w14:paraId="36D893E3" w14:textId="57EE3CCC" w:rsidR="00012093" w:rsidRPr="00042289" w:rsidRDefault="00012093" w:rsidP="00012093">
            <w:pPr>
              <w:pStyle w:val="TableParagraph"/>
              <w:ind w:left="170"/>
              <w:rPr>
                <w:color w:val="231F20"/>
                <w:sz w:val="18"/>
              </w:rPr>
            </w:pPr>
          </w:p>
        </w:tc>
      </w:tr>
      <w:tr w:rsidR="0094010C" w:rsidRPr="002A4DB6" w14:paraId="00458284" w14:textId="77777777" w:rsidTr="003014F8">
        <w:trPr>
          <w:trHeight w:val="452"/>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69D819D8" w14:textId="17B5CBAA" w:rsidR="0094010C" w:rsidRPr="005C64F5" w:rsidRDefault="0094010C">
            <w:pPr>
              <w:pStyle w:val="TableParagraph"/>
              <w:spacing w:before="110"/>
              <w:ind w:left="84"/>
              <w:rPr>
                <w:sz w:val="18"/>
                <w:lang w:val="de-DE"/>
              </w:rPr>
            </w:pPr>
            <w:r w:rsidRPr="005C64F5">
              <w:rPr>
                <w:color w:val="231F20"/>
                <w:sz w:val="18"/>
                <w:lang w:val="de-DE"/>
              </w:rPr>
              <w:t xml:space="preserve">Branche </w:t>
            </w:r>
            <w:r w:rsidR="00C139E4">
              <w:rPr>
                <w:color w:val="231F20"/>
                <w:sz w:val="18"/>
                <w:lang w:val="de-DE"/>
              </w:rPr>
              <w:t>des Betriebes</w:t>
            </w:r>
          </w:p>
        </w:tc>
        <w:tc>
          <w:tcPr>
            <w:tcW w:w="6775" w:type="dxa"/>
            <w:gridSpan w:val="4"/>
            <w:tcBorders>
              <w:top w:val="single" w:sz="8" w:space="0" w:color="231F20"/>
              <w:left w:val="single" w:sz="8" w:space="0" w:color="231F20"/>
              <w:bottom w:val="single" w:sz="8" w:space="0" w:color="231F20"/>
              <w:right w:val="single" w:sz="8" w:space="0" w:color="231F20"/>
            </w:tcBorders>
            <w:vAlign w:val="center"/>
          </w:tcPr>
          <w:p w14:paraId="0185ACDE" w14:textId="77777777" w:rsidR="0094010C" w:rsidRPr="00012093" w:rsidRDefault="0094010C" w:rsidP="00012093">
            <w:pPr>
              <w:pStyle w:val="TableParagraph"/>
              <w:ind w:left="170"/>
              <w:rPr>
                <w:sz w:val="18"/>
                <w:lang w:val="de-DE"/>
              </w:rPr>
            </w:pPr>
          </w:p>
        </w:tc>
      </w:tr>
      <w:tr w:rsidR="00C139E4" w:rsidRPr="002A4DB6" w14:paraId="428467F6" w14:textId="77777777" w:rsidTr="003014F8">
        <w:trPr>
          <w:trHeight w:val="452"/>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096EC5EB" w14:textId="1657ABF8" w:rsidR="00C139E4" w:rsidRPr="005C64F5" w:rsidRDefault="00C139E4">
            <w:pPr>
              <w:pStyle w:val="TableParagraph"/>
              <w:spacing w:before="110"/>
              <w:ind w:left="84"/>
              <w:rPr>
                <w:color w:val="231F20"/>
                <w:sz w:val="18"/>
                <w:lang w:val="de-DE"/>
              </w:rPr>
            </w:pPr>
            <w:r>
              <w:rPr>
                <w:color w:val="231F20"/>
                <w:sz w:val="18"/>
                <w:lang w:val="de-DE"/>
              </w:rPr>
              <w:t>Abwasserrelevante Tätigkeiten</w:t>
            </w:r>
          </w:p>
        </w:tc>
        <w:tc>
          <w:tcPr>
            <w:tcW w:w="6775" w:type="dxa"/>
            <w:gridSpan w:val="4"/>
            <w:tcBorders>
              <w:top w:val="single" w:sz="8" w:space="0" w:color="231F20"/>
              <w:left w:val="single" w:sz="8" w:space="0" w:color="231F20"/>
              <w:bottom w:val="single" w:sz="8" w:space="0" w:color="231F20"/>
              <w:right w:val="single" w:sz="8" w:space="0" w:color="231F20"/>
            </w:tcBorders>
            <w:vAlign w:val="center"/>
          </w:tcPr>
          <w:p w14:paraId="79AB7A6C" w14:textId="77777777" w:rsidR="00C139E4" w:rsidRPr="00012093" w:rsidRDefault="00C139E4" w:rsidP="00012093">
            <w:pPr>
              <w:pStyle w:val="TableParagraph"/>
              <w:ind w:left="170"/>
              <w:rPr>
                <w:sz w:val="18"/>
                <w:lang w:val="de-DE"/>
              </w:rPr>
            </w:pPr>
          </w:p>
        </w:tc>
      </w:tr>
      <w:tr w:rsidR="00193CE1" w14:paraId="4B96CF2E" w14:textId="77777777" w:rsidTr="003014F8">
        <w:trPr>
          <w:trHeight w:val="452"/>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05ACA879" w14:textId="77777777" w:rsidR="00193CE1" w:rsidRPr="005C64F5" w:rsidRDefault="00490E08">
            <w:pPr>
              <w:pStyle w:val="TableParagraph"/>
              <w:spacing w:before="110"/>
              <w:ind w:left="84"/>
              <w:rPr>
                <w:sz w:val="18"/>
              </w:rPr>
            </w:pPr>
            <w:r w:rsidRPr="005C64F5">
              <w:rPr>
                <w:color w:val="231F20"/>
                <w:sz w:val="18"/>
              </w:rPr>
              <w:t>Anzahl der Mitarbeiter/-innen</w:t>
            </w:r>
          </w:p>
        </w:tc>
        <w:tc>
          <w:tcPr>
            <w:tcW w:w="6775" w:type="dxa"/>
            <w:gridSpan w:val="4"/>
            <w:tcBorders>
              <w:top w:val="single" w:sz="8" w:space="0" w:color="231F20"/>
              <w:left w:val="single" w:sz="8" w:space="0" w:color="231F20"/>
              <w:bottom w:val="single" w:sz="8" w:space="0" w:color="231F20"/>
              <w:right w:val="single" w:sz="8" w:space="0" w:color="231F20"/>
            </w:tcBorders>
            <w:vAlign w:val="center"/>
          </w:tcPr>
          <w:p w14:paraId="4BC7D081" w14:textId="77777777" w:rsidR="00193CE1" w:rsidRPr="00012093" w:rsidRDefault="00193CE1" w:rsidP="00012093">
            <w:pPr>
              <w:pStyle w:val="TableParagraph"/>
              <w:ind w:left="170"/>
              <w:rPr>
                <w:sz w:val="18"/>
              </w:rPr>
            </w:pPr>
          </w:p>
        </w:tc>
      </w:tr>
      <w:tr w:rsidR="00012093" w14:paraId="2FDEE174" w14:textId="77777777" w:rsidTr="003014F8">
        <w:trPr>
          <w:trHeight w:val="283"/>
        </w:trPr>
        <w:tc>
          <w:tcPr>
            <w:tcW w:w="3175" w:type="dxa"/>
            <w:vMerge w:val="restart"/>
            <w:tcBorders>
              <w:top w:val="single" w:sz="2" w:space="0" w:color="231F20"/>
              <w:left w:val="single" w:sz="2" w:space="0" w:color="231F20"/>
              <w:right w:val="single" w:sz="8" w:space="0" w:color="231F20"/>
            </w:tcBorders>
            <w:shd w:val="clear" w:color="auto" w:fill="FDE9D9" w:themeFill="accent6" w:themeFillTint="33"/>
            <w:vAlign w:val="center"/>
          </w:tcPr>
          <w:p w14:paraId="7397069A" w14:textId="77777777" w:rsidR="00012093" w:rsidRPr="005C64F5" w:rsidRDefault="00012093" w:rsidP="00721EA8">
            <w:pPr>
              <w:pStyle w:val="TableParagraph"/>
              <w:spacing w:before="110"/>
              <w:ind w:left="84"/>
              <w:rPr>
                <w:sz w:val="18"/>
              </w:rPr>
            </w:pPr>
            <w:r w:rsidRPr="005C64F5">
              <w:rPr>
                <w:color w:val="231F20"/>
                <w:sz w:val="18"/>
              </w:rPr>
              <w:t>Betriebszeiten</w:t>
            </w:r>
          </w:p>
        </w:tc>
        <w:tc>
          <w:tcPr>
            <w:tcW w:w="1616" w:type="dxa"/>
            <w:tcBorders>
              <w:top w:val="single" w:sz="8" w:space="0" w:color="231F20"/>
              <w:left w:val="single" w:sz="8" w:space="0" w:color="231F20"/>
              <w:bottom w:val="nil"/>
              <w:right w:val="single" w:sz="8" w:space="0" w:color="231F20"/>
            </w:tcBorders>
          </w:tcPr>
          <w:p w14:paraId="03E53B8F" w14:textId="1D50D71E" w:rsidR="00012093" w:rsidRPr="00721EA8" w:rsidRDefault="00012093" w:rsidP="00385174">
            <w:pPr>
              <w:pStyle w:val="TableParagraph"/>
              <w:ind w:left="74"/>
              <w:rPr>
                <w:sz w:val="16"/>
              </w:rPr>
            </w:pPr>
            <w:r w:rsidRPr="00721EA8">
              <w:rPr>
                <w:color w:val="231F20"/>
                <w:sz w:val="16"/>
              </w:rPr>
              <w:t>von:</w:t>
            </w:r>
          </w:p>
        </w:tc>
        <w:tc>
          <w:tcPr>
            <w:tcW w:w="1616" w:type="dxa"/>
            <w:tcBorders>
              <w:top w:val="single" w:sz="8" w:space="0" w:color="231F20"/>
              <w:left w:val="single" w:sz="8" w:space="0" w:color="231F20"/>
              <w:bottom w:val="nil"/>
              <w:right w:val="single" w:sz="8" w:space="0" w:color="231F20"/>
            </w:tcBorders>
          </w:tcPr>
          <w:p w14:paraId="0C2A88F0" w14:textId="1AA3C5EB" w:rsidR="00012093" w:rsidRPr="00721EA8" w:rsidRDefault="00012093" w:rsidP="00385174">
            <w:pPr>
              <w:pStyle w:val="TableParagraph"/>
              <w:ind w:left="74"/>
              <w:rPr>
                <w:sz w:val="16"/>
              </w:rPr>
            </w:pPr>
            <w:r w:rsidRPr="00721EA8">
              <w:rPr>
                <w:color w:val="231F20"/>
                <w:w w:val="105"/>
                <w:sz w:val="16"/>
              </w:rPr>
              <w:t>bis:</w:t>
            </w:r>
          </w:p>
        </w:tc>
        <w:tc>
          <w:tcPr>
            <w:tcW w:w="1616" w:type="dxa"/>
            <w:vMerge w:val="restart"/>
            <w:tcBorders>
              <w:top w:val="single" w:sz="8" w:space="0" w:color="231F20"/>
              <w:left w:val="single" w:sz="8" w:space="0" w:color="231F20"/>
              <w:right w:val="single" w:sz="8" w:space="0" w:color="231F20"/>
            </w:tcBorders>
            <w:shd w:val="clear" w:color="auto" w:fill="FDE9D9" w:themeFill="accent6" w:themeFillTint="33"/>
            <w:vAlign w:val="center"/>
          </w:tcPr>
          <w:p w14:paraId="56D40433" w14:textId="77777777" w:rsidR="00012093" w:rsidRPr="005C64F5" w:rsidRDefault="00012093" w:rsidP="00721EA8">
            <w:pPr>
              <w:pStyle w:val="TableParagraph"/>
              <w:spacing w:line="271" w:lineRule="auto"/>
              <w:ind w:left="74" w:right="369"/>
              <w:rPr>
                <w:sz w:val="16"/>
              </w:rPr>
            </w:pPr>
            <w:r w:rsidRPr="00042289">
              <w:rPr>
                <w:color w:val="231F20"/>
                <w:sz w:val="18"/>
              </w:rPr>
              <w:t>Betriebstage pro Jahr</w:t>
            </w:r>
          </w:p>
        </w:tc>
        <w:tc>
          <w:tcPr>
            <w:tcW w:w="1927" w:type="dxa"/>
            <w:vMerge w:val="restart"/>
            <w:tcBorders>
              <w:top w:val="single" w:sz="8" w:space="0" w:color="231F20"/>
              <w:left w:val="single" w:sz="8" w:space="0" w:color="231F20"/>
              <w:right w:val="single" w:sz="8" w:space="0" w:color="231F20"/>
            </w:tcBorders>
            <w:vAlign w:val="center"/>
          </w:tcPr>
          <w:p w14:paraId="1EB20E64" w14:textId="77777777" w:rsidR="00012093" w:rsidRPr="00012093" w:rsidRDefault="00012093" w:rsidP="00012093">
            <w:pPr>
              <w:pStyle w:val="TableParagraph"/>
              <w:ind w:left="170"/>
              <w:rPr>
                <w:sz w:val="18"/>
              </w:rPr>
            </w:pPr>
          </w:p>
        </w:tc>
      </w:tr>
      <w:tr w:rsidR="00012093" w14:paraId="4BD3D8E3" w14:textId="77777777" w:rsidTr="003014F8">
        <w:trPr>
          <w:trHeight w:val="182"/>
        </w:trPr>
        <w:tc>
          <w:tcPr>
            <w:tcW w:w="3175" w:type="dxa"/>
            <w:vMerge/>
            <w:tcBorders>
              <w:left w:val="single" w:sz="2" w:space="0" w:color="231F20"/>
              <w:bottom w:val="single" w:sz="2" w:space="0" w:color="231F20"/>
              <w:right w:val="single" w:sz="8" w:space="0" w:color="231F20"/>
            </w:tcBorders>
            <w:shd w:val="clear" w:color="auto" w:fill="FDE9D9" w:themeFill="accent6" w:themeFillTint="33"/>
            <w:vAlign w:val="center"/>
          </w:tcPr>
          <w:p w14:paraId="21C100BF" w14:textId="77777777" w:rsidR="00012093" w:rsidRPr="005C64F5" w:rsidRDefault="00012093" w:rsidP="00721EA8">
            <w:pPr>
              <w:pStyle w:val="TableParagraph"/>
              <w:spacing w:before="110"/>
              <w:ind w:left="84"/>
              <w:rPr>
                <w:color w:val="231F20"/>
                <w:sz w:val="18"/>
              </w:rPr>
            </w:pPr>
          </w:p>
        </w:tc>
        <w:tc>
          <w:tcPr>
            <w:tcW w:w="1616" w:type="dxa"/>
            <w:tcBorders>
              <w:top w:val="nil"/>
              <w:left w:val="single" w:sz="8" w:space="0" w:color="231F20"/>
              <w:bottom w:val="single" w:sz="8" w:space="0" w:color="231F20"/>
              <w:right w:val="single" w:sz="8" w:space="0" w:color="231F20"/>
            </w:tcBorders>
            <w:vAlign w:val="center"/>
          </w:tcPr>
          <w:p w14:paraId="044663E0" w14:textId="37B2910F" w:rsidR="00012093" w:rsidRDefault="00012093" w:rsidP="00012093">
            <w:pPr>
              <w:pStyle w:val="TableParagraph"/>
              <w:ind w:left="170"/>
              <w:rPr>
                <w:color w:val="231F20"/>
                <w:sz w:val="18"/>
              </w:rPr>
            </w:pPr>
          </w:p>
        </w:tc>
        <w:tc>
          <w:tcPr>
            <w:tcW w:w="1616" w:type="dxa"/>
            <w:tcBorders>
              <w:top w:val="nil"/>
              <w:left w:val="single" w:sz="8" w:space="0" w:color="231F20"/>
              <w:bottom w:val="single" w:sz="8" w:space="0" w:color="231F20"/>
              <w:right w:val="single" w:sz="8" w:space="0" w:color="231F20"/>
            </w:tcBorders>
            <w:vAlign w:val="center"/>
          </w:tcPr>
          <w:p w14:paraId="1B723C9A" w14:textId="77777777" w:rsidR="00012093" w:rsidRDefault="00012093" w:rsidP="00012093">
            <w:pPr>
              <w:pStyle w:val="TableParagraph"/>
              <w:ind w:left="170"/>
              <w:rPr>
                <w:color w:val="231F20"/>
                <w:w w:val="105"/>
                <w:sz w:val="18"/>
              </w:rPr>
            </w:pPr>
          </w:p>
        </w:tc>
        <w:tc>
          <w:tcPr>
            <w:tcW w:w="1616" w:type="dxa"/>
            <w:vMerge/>
            <w:tcBorders>
              <w:left w:val="single" w:sz="8" w:space="0" w:color="231F20"/>
              <w:bottom w:val="single" w:sz="8" w:space="0" w:color="231F20"/>
              <w:right w:val="single" w:sz="8" w:space="0" w:color="231F20"/>
            </w:tcBorders>
            <w:shd w:val="clear" w:color="auto" w:fill="FDE9D9" w:themeFill="accent6" w:themeFillTint="33"/>
          </w:tcPr>
          <w:p w14:paraId="088BAA94" w14:textId="77777777" w:rsidR="00012093" w:rsidRPr="00042289" w:rsidRDefault="00012093" w:rsidP="00385174">
            <w:pPr>
              <w:pStyle w:val="TableParagraph"/>
              <w:spacing w:before="40" w:line="271" w:lineRule="auto"/>
              <w:ind w:left="74" w:right="369"/>
              <w:rPr>
                <w:color w:val="231F20"/>
                <w:sz w:val="18"/>
              </w:rPr>
            </w:pPr>
          </w:p>
        </w:tc>
        <w:tc>
          <w:tcPr>
            <w:tcW w:w="1927" w:type="dxa"/>
            <w:vMerge/>
            <w:tcBorders>
              <w:left w:val="single" w:sz="8" w:space="0" w:color="231F20"/>
              <w:bottom w:val="single" w:sz="8" w:space="0" w:color="231F20"/>
              <w:right w:val="single" w:sz="8" w:space="0" w:color="231F20"/>
            </w:tcBorders>
            <w:vAlign w:val="center"/>
          </w:tcPr>
          <w:p w14:paraId="711B9FF1" w14:textId="77777777" w:rsidR="00012093" w:rsidRPr="00012093" w:rsidRDefault="00012093" w:rsidP="00012093">
            <w:pPr>
              <w:pStyle w:val="TableParagraph"/>
              <w:ind w:left="170"/>
              <w:rPr>
                <w:sz w:val="18"/>
              </w:rPr>
            </w:pPr>
          </w:p>
        </w:tc>
      </w:tr>
      <w:tr w:rsidR="00193CE1" w14:paraId="1C811C40" w14:textId="77777777" w:rsidTr="003014F8">
        <w:trPr>
          <w:trHeight w:val="510"/>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vAlign w:val="center"/>
          </w:tcPr>
          <w:p w14:paraId="147BF1CA" w14:textId="77777777" w:rsidR="00193CE1" w:rsidRPr="005C64F5" w:rsidRDefault="00490E08" w:rsidP="00721EA8">
            <w:pPr>
              <w:pStyle w:val="TableParagraph"/>
              <w:spacing w:before="110"/>
              <w:ind w:left="84"/>
              <w:rPr>
                <w:sz w:val="18"/>
              </w:rPr>
            </w:pPr>
            <w:r w:rsidRPr="005C64F5">
              <w:rPr>
                <w:color w:val="231F20"/>
                <w:w w:val="105"/>
                <w:sz w:val="18"/>
              </w:rPr>
              <w:t>Schichtbetrieb</w:t>
            </w:r>
          </w:p>
        </w:tc>
        <w:tc>
          <w:tcPr>
            <w:tcW w:w="1616" w:type="dxa"/>
            <w:tcBorders>
              <w:top w:val="single" w:sz="8" w:space="0" w:color="231F20"/>
              <w:left w:val="single" w:sz="8" w:space="0" w:color="231F20"/>
              <w:bottom w:val="single" w:sz="8" w:space="0" w:color="231F20"/>
              <w:right w:val="single" w:sz="8" w:space="0" w:color="231F20"/>
            </w:tcBorders>
          </w:tcPr>
          <w:p w14:paraId="71F79345" w14:textId="77777777" w:rsidR="00193CE1" w:rsidRPr="00042289" w:rsidRDefault="00490E08">
            <w:pPr>
              <w:pStyle w:val="TableParagraph"/>
              <w:spacing w:before="103"/>
              <w:ind w:right="577"/>
              <w:jc w:val="right"/>
              <w:rPr>
                <w:sz w:val="18"/>
              </w:rPr>
            </w:pPr>
            <w:r w:rsidRPr="00042289">
              <w:rPr>
                <w:rFonts w:ascii="Segoe UI Emoji" w:hAnsi="Segoe UI Emoji"/>
                <w:color w:val="231F20"/>
                <w:sz w:val="18"/>
              </w:rPr>
              <w:t xml:space="preserve">□ </w:t>
            </w:r>
            <w:r w:rsidRPr="00042289">
              <w:rPr>
                <w:color w:val="231F20"/>
                <w:sz w:val="18"/>
              </w:rPr>
              <w:t>Ja</w:t>
            </w:r>
          </w:p>
        </w:tc>
        <w:tc>
          <w:tcPr>
            <w:tcW w:w="1616" w:type="dxa"/>
            <w:tcBorders>
              <w:top w:val="single" w:sz="8" w:space="0" w:color="231F20"/>
              <w:left w:val="single" w:sz="8" w:space="0" w:color="231F20"/>
              <w:bottom w:val="single" w:sz="8" w:space="0" w:color="231F20"/>
              <w:right w:val="single" w:sz="8" w:space="0" w:color="231F20"/>
            </w:tcBorders>
          </w:tcPr>
          <w:p w14:paraId="41D9A372" w14:textId="77777777" w:rsidR="00193CE1" w:rsidRPr="00042289" w:rsidRDefault="00490E08">
            <w:pPr>
              <w:pStyle w:val="TableParagraph"/>
              <w:spacing w:before="103"/>
              <w:ind w:right="480"/>
              <w:jc w:val="right"/>
              <w:rPr>
                <w:sz w:val="18"/>
              </w:rPr>
            </w:pPr>
            <w:r w:rsidRPr="00042289">
              <w:rPr>
                <w:rFonts w:ascii="Segoe UI Emoji" w:hAnsi="Segoe UI Emoji"/>
                <w:color w:val="231F20"/>
                <w:sz w:val="18"/>
              </w:rPr>
              <w:t xml:space="preserve">□ </w:t>
            </w:r>
            <w:r w:rsidRPr="00042289">
              <w:rPr>
                <w:color w:val="231F20"/>
                <w:sz w:val="18"/>
              </w:rPr>
              <w:t>Nein</w:t>
            </w:r>
          </w:p>
        </w:tc>
        <w:tc>
          <w:tcPr>
            <w:tcW w:w="1616" w:type="dxa"/>
            <w:tcBorders>
              <w:top w:val="single" w:sz="8" w:space="0" w:color="231F20"/>
              <w:left w:val="single" w:sz="8" w:space="0" w:color="231F20"/>
              <w:bottom w:val="single" w:sz="8" w:space="0" w:color="231F20"/>
              <w:right w:val="single" w:sz="8" w:space="0" w:color="231F20"/>
            </w:tcBorders>
            <w:shd w:val="clear" w:color="auto" w:fill="FDE9D9" w:themeFill="accent6" w:themeFillTint="33"/>
            <w:vAlign w:val="center"/>
          </w:tcPr>
          <w:p w14:paraId="55601D1C" w14:textId="77777777" w:rsidR="00193CE1" w:rsidRPr="00042289" w:rsidRDefault="00490E08" w:rsidP="00721EA8">
            <w:pPr>
              <w:pStyle w:val="TableParagraph"/>
              <w:spacing w:line="271" w:lineRule="auto"/>
              <w:ind w:left="74"/>
              <w:rPr>
                <w:sz w:val="18"/>
              </w:rPr>
            </w:pPr>
            <w:r w:rsidRPr="00042289">
              <w:rPr>
                <w:color w:val="231F20"/>
                <w:sz w:val="18"/>
              </w:rPr>
              <w:t>Anzahl der Schichten</w:t>
            </w:r>
          </w:p>
        </w:tc>
        <w:tc>
          <w:tcPr>
            <w:tcW w:w="1927" w:type="dxa"/>
            <w:tcBorders>
              <w:top w:val="single" w:sz="8" w:space="0" w:color="231F20"/>
              <w:left w:val="single" w:sz="8" w:space="0" w:color="231F20"/>
              <w:bottom w:val="single" w:sz="8" w:space="0" w:color="231F20"/>
              <w:right w:val="single" w:sz="8" w:space="0" w:color="231F20"/>
            </w:tcBorders>
            <w:vAlign w:val="center"/>
          </w:tcPr>
          <w:p w14:paraId="6349AD10" w14:textId="77777777" w:rsidR="00193CE1" w:rsidRPr="00012093" w:rsidRDefault="00193CE1" w:rsidP="00012093">
            <w:pPr>
              <w:pStyle w:val="TableParagraph"/>
              <w:ind w:left="170"/>
              <w:rPr>
                <w:sz w:val="18"/>
              </w:rPr>
            </w:pPr>
          </w:p>
        </w:tc>
      </w:tr>
      <w:tr w:rsidR="00012093" w14:paraId="4F1D27F8" w14:textId="77777777" w:rsidTr="003014F8">
        <w:trPr>
          <w:trHeight w:val="113"/>
        </w:trPr>
        <w:tc>
          <w:tcPr>
            <w:tcW w:w="3175" w:type="dxa"/>
            <w:vMerge w:val="restart"/>
            <w:tcBorders>
              <w:top w:val="single" w:sz="2" w:space="0" w:color="231F20"/>
              <w:left w:val="single" w:sz="2" w:space="0" w:color="231F20"/>
              <w:right w:val="single" w:sz="8" w:space="0" w:color="231F20"/>
            </w:tcBorders>
            <w:shd w:val="clear" w:color="auto" w:fill="FDE9D9" w:themeFill="accent6" w:themeFillTint="33"/>
            <w:vAlign w:val="center"/>
          </w:tcPr>
          <w:p w14:paraId="20258A22" w14:textId="77777777" w:rsidR="00012093" w:rsidRPr="005C64F5" w:rsidRDefault="00012093" w:rsidP="00721EA8">
            <w:pPr>
              <w:pStyle w:val="TableParagraph"/>
              <w:spacing w:before="110"/>
              <w:ind w:left="84"/>
              <w:rPr>
                <w:sz w:val="18"/>
              </w:rPr>
            </w:pPr>
            <w:r w:rsidRPr="005C64F5">
              <w:rPr>
                <w:color w:val="231F20"/>
                <w:sz w:val="18"/>
              </w:rPr>
              <w:t>Saisonsbetrieb</w:t>
            </w:r>
          </w:p>
        </w:tc>
        <w:tc>
          <w:tcPr>
            <w:tcW w:w="1616" w:type="dxa"/>
            <w:vMerge w:val="restart"/>
            <w:tcBorders>
              <w:top w:val="single" w:sz="8" w:space="0" w:color="231F20"/>
              <w:left w:val="single" w:sz="8" w:space="0" w:color="231F20"/>
              <w:right w:val="single" w:sz="8" w:space="0" w:color="231F20"/>
            </w:tcBorders>
          </w:tcPr>
          <w:p w14:paraId="5B310DBF" w14:textId="77777777" w:rsidR="00012093" w:rsidRPr="00042289" w:rsidRDefault="00012093">
            <w:pPr>
              <w:pStyle w:val="TableParagraph"/>
              <w:spacing w:before="103"/>
              <w:ind w:right="577"/>
              <w:jc w:val="right"/>
              <w:rPr>
                <w:sz w:val="18"/>
              </w:rPr>
            </w:pPr>
            <w:r w:rsidRPr="00042289">
              <w:rPr>
                <w:rFonts w:ascii="Segoe UI Emoji" w:hAnsi="Segoe UI Emoji"/>
                <w:color w:val="231F20"/>
                <w:sz w:val="18"/>
              </w:rPr>
              <w:t xml:space="preserve">□ </w:t>
            </w:r>
            <w:r w:rsidRPr="00042289">
              <w:rPr>
                <w:color w:val="231F20"/>
                <w:sz w:val="18"/>
              </w:rPr>
              <w:t>Ja</w:t>
            </w:r>
          </w:p>
        </w:tc>
        <w:tc>
          <w:tcPr>
            <w:tcW w:w="1616" w:type="dxa"/>
            <w:vMerge w:val="restart"/>
            <w:tcBorders>
              <w:top w:val="single" w:sz="8" w:space="0" w:color="231F20"/>
              <w:left w:val="single" w:sz="8" w:space="0" w:color="231F20"/>
              <w:right w:val="single" w:sz="8" w:space="0" w:color="231F20"/>
            </w:tcBorders>
          </w:tcPr>
          <w:p w14:paraId="03E93899" w14:textId="77777777" w:rsidR="00012093" w:rsidRPr="00042289" w:rsidRDefault="00012093">
            <w:pPr>
              <w:pStyle w:val="TableParagraph"/>
              <w:spacing w:before="103"/>
              <w:ind w:right="480"/>
              <w:jc w:val="right"/>
              <w:rPr>
                <w:sz w:val="18"/>
              </w:rPr>
            </w:pPr>
            <w:r w:rsidRPr="00042289">
              <w:rPr>
                <w:rFonts w:ascii="Segoe UI Emoji" w:hAnsi="Segoe UI Emoji"/>
                <w:color w:val="231F20"/>
                <w:sz w:val="18"/>
              </w:rPr>
              <w:t xml:space="preserve">□ </w:t>
            </w:r>
            <w:r w:rsidRPr="00042289">
              <w:rPr>
                <w:color w:val="231F20"/>
                <w:sz w:val="18"/>
              </w:rPr>
              <w:t>Nein</w:t>
            </w:r>
          </w:p>
        </w:tc>
        <w:tc>
          <w:tcPr>
            <w:tcW w:w="1616" w:type="dxa"/>
            <w:tcBorders>
              <w:top w:val="single" w:sz="8" w:space="0" w:color="231F20"/>
              <w:left w:val="single" w:sz="8" w:space="0" w:color="231F20"/>
              <w:bottom w:val="nil"/>
              <w:right w:val="single" w:sz="8" w:space="0" w:color="231F20"/>
            </w:tcBorders>
          </w:tcPr>
          <w:p w14:paraId="252D01C0" w14:textId="0754542D" w:rsidR="00012093" w:rsidRPr="00721EA8" w:rsidRDefault="00721EA8" w:rsidP="00385174">
            <w:pPr>
              <w:pStyle w:val="TableParagraph"/>
              <w:ind w:left="74"/>
              <w:rPr>
                <w:sz w:val="16"/>
                <w:szCs w:val="18"/>
              </w:rPr>
            </w:pPr>
            <w:r w:rsidRPr="00721EA8">
              <w:rPr>
                <w:color w:val="231F20"/>
                <w:sz w:val="16"/>
                <w:szCs w:val="18"/>
              </w:rPr>
              <w:t>v</w:t>
            </w:r>
            <w:r w:rsidR="00012093" w:rsidRPr="00721EA8">
              <w:rPr>
                <w:color w:val="231F20"/>
                <w:sz w:val="16"/>
                <w:szCs w:val="18"/>
              </w:rPr>
              <w:t>on</w:t>
            </w:r>
            <w:r w:rsidRPr="00721EA8">
              <w:rPr>
                <w:color w:val="231F20"/>
                <w:sz w:val="16"/>
                <w:szCs w:val="18"/>
              </w:rPr>
              <w:t>:</w:t>
            </w:r>
          </w:p>
        </w:tc>
        <w:tc>
          <w:tcPr>
            <w:tcW w:w="1927" w:type="dxa"/>
            <w:tcBorders>
              <w:top w:val="single" w:sz="8" w:space="0" w:color="231F20"/>
              <w:left w:val="single" w:sz="8" w:space="0" w:color="231F20"/>
              <w:bottom w:val="nil"/>
              <w:right w:val="single" w:sz="8" w:space="0" w:color="231F20"/>
            </w:tcBorders>
          </w:tcPr>
          <w:p w14:paraId="4AA8F71E" w14:textId="3CE639D4" w:rsidR="00012093" w:rsidRPr="00721EA8" w:rsidRDefault="00721EA8" w:rsidP="00385174">
            <w:pPr>
              <w:pStyle w:val="TableParagraph"/>
              <w:ind w:left="74"/>
              <w:rPr>
                <w:sz w:val="16"/>
                <w:szCs w:val="18"/>
              </w:rPr>
            </w:pPr>
            <w:r w:rsidRPr="00721EA8">
              <w:rPr>
                <w:color w:val="231F20"/>
                <w:w w:val="105"/>
                <w:sz w:val="16"/>
                <w:szCs w:val="18"/>
              </w:rPr>
              <w:t>b</w:t>
            </w:r>
            <w:r w:rsidR="00012093" w:rsidRPr="00721EA8">
              <w:rPr>
                <w:color w:val="231F20"/>
                <w:w w:val="105"/>
                <w:sz w:val="16"/>
                <w:szCs w:val="18"/>
              </w:rPr>
              <w:t>is</w:t>
            </w:r>
            <w:r w:rsidRPr="00721EA8">
              <w:rPr>
                <w:color w:val="231F20"/>
                <w:w w:val="105"/>
                <w:sz w:val="16"/>
                <w:szCs w:val="18"/>
              </w:rPr>
              <w:t>:</w:t>
            </w:r>
          </w:p>
        </w:tc>
      </w:tr>
      <w:tr w:rsidR="00012093" w14:paraId="39E68790" w14:textId="77777777" w:rsidTr="003014F8">
        <w:trPr>
          <w:trHeight w:val="283"/>
        </w:trPr>
        <w:tc>
          <w:tcPr>
            <w:tcW w:w="3175" w:type="dxa"/>
            <w:vMerge/>
            <w:tcBorders>
              <w:left w:val="single" w:sz="2" w:space="0" w:color="231F20"/>
              <w:bottom w:val="single" w:sz="2" w:space="0" w:color="231F20"/>
              <w:right w:val="single" w:sz="8" w:space="0" w:color="231F20"/>
            </w:tcBorders>
            <w:shd w:val="clear" w:color="auto" w:fill="FDE9D9" w:themeFill="accent6" w:themeFillTint="33"/>
          </w:tcPr>
          <w:p w14:paraId="507C1DE0" w14:textId="77777777" w:rsidR="00012093" w:rsidRPr="005C64F5" w:rsidRDefault="00012093">
            <w:pPr>
              <w:pStyle w:val="TableParagraph"/>
              <w:spacing w:before="110"/>
              <w:ind w:left="84"/>
              <w:rPr>
                <w:color w:val="231F20"/>
                <w:sz w:val="18"/>
              </w:rPr>
            </w:pPr>
          </w:p>
        </w:tc>
        <w:tc>
          <w:tcPr>
            <w:tcW w:w="1616" w:type="dxa"/>
            <w:vMerge/>
            <w:tcBorders>
              <w:left w:val="single" w:sz="8" w:space="0" w:color="231F20"/>
              <w:bottom w:val="single" w:sz="8" w:space="0" w:color="231F20"/>
              <w:right w:val="single" w:sz="8" w:space="0" w:color="231F20"/>
            </w:tcBorders>
          </w:tcPr>
          <w:p w14:paraId="4492F63D" w14:textId="77777777" w:rsidR="00012093" w:rsidRPr="00042289" w:rsidRDefault="00012093">
            <w:pPr>
              <w:pStyle w:val="TableParagraph"/>
              <w:spacing w:before="103"/>
              <w:ind w:right="577"/>
              <w:jc w:val="right"/>
              <w:rPr>
                <w:rFonts w:ascii="Segoe UI Emoji" w:hAnsi="Segoe UI Emoji"/>
                <w:color w:val="231F20"/>
                <w:sz w:val="18"/>
              </w:rPr>
            </w:pPr>
          </w:p>
        </w:tc>
        <w:tc>
          <w:tcPr>
            <w:tcW w:w="1616" w:type="dxa"/>
            <w:vMerge/>
            <w:tcBorders>
              <w:left w:val="single" w:sz="8" w:space="0" w:color="231F20"/>
              <w:bottom w:val="single" w:sz="8" w:space="0" w:color="231F20"/>
              <w:right w:val="single" w:sz="8" w:space="0" w:color="231F20"/>
            </w:tcBorders>
          </w:tcPr>
          <w:p w14:paraId="54FD5029" w14:textId="77777777" w:rsidR="00012093" w:rsidRPr="00042289" w:rsidRDefault="00012093">
            <w:pPr>
              <w:pStyle w:val="TableParagraph"/>
              <w:spacing w:before="103"/>
              <w:ind w:right="480"/>
              <w:jc w:val="right"/>
              <w:rPr>
                <w:rFonts w:ascii="Segoe UI Emoji" w:hAnsi="Segoe UI Emoji"/>
                <w:color w:val="231F20"/>
                <w:sz w:val="18"/>
              </w:rPr>
            </w:pPr>
          </w:p>
        </w:tc>
        <w:tc>
          <w:tcPr>
            <w:tcW w:w="1616" w:type="dxa"/>
            <w:tcBorders>
              <w:top w:val="nil"/>
              <w:left w:val="single" w:sz="8" w:space="0" w:color="231F20"/>
              <w:bottom w:val="single" w:sz="8" w:space="0" w:color="231F20"/>
              <w:right w:val="single" w:sz="8" w:space="0" w:color="231F20"/>
            </w:tcBorders>
            <w:vAlign w:val="center"/>
          </w:tcPr>
          <w:p w14:paraId="14F9121C" w14:textId="77777777" w:rsidR="00012093" w:rsidRPr="00042289" w:rsidRDefault="00012093" w:rsidP="00721EA8">
            <w:pPr>
              <w:pStyle w:val="TableParagraph"/>
              <w:ind w:left="170"/>
              <w:rPr>
                <w:color w:val="231F20"/>
                <w:sz w:val="18"/>
                <w:szCs w:val="18"/>
              </w:rPr>
            </w:pPr>
          </w:p>
        </w:tc>
        <w:tc>
          <w:tcPr>
            <w:tcW w:w="1927" w:type="dxa"/>
            <w:tcBorders>
              <w:top w:val="nil"/>
              <w:left w:val="single" w:sz="8" w:space="0" w:color="231F20"/>
              <w:bottom w:val="single" w:sz="8" w:space="0" w:color="231F20"/>
              <w:right w:val="single" w:sz="8" w:space="0" w:color="231F20"/>
            </w:tcBorders>
            <w:vAlign w:val="center"/>
          </w:tcPr>
          <w:p w14:paraId="32386E26" w14:textId="77777777" w:rsidR="00012093" w:rsidRPr="00042289" w:rsidRDefault="00012093" w:rsidP="00721EA8">
            <w:pPr>
              <w:pStyle w:val="TableParagraph"/>
              <w:ind w:left="170"/>
              <w:rPr>
                <w:color w:val="231F20"/>
                <w:w w:val="105"/>
                <w:sz w:val="18"/>
                <w:szCs w:val="18"/>
              </w:rPr>
            </w:pPr>
          </w:p>
        </w:tc>
      </w:tr>
      <w:tr w:rsidR="005E35F1" w14:paraId="75C59CA0" w14:textId="77777777" w:rsidTr="003014F8">
        <w:trPr>
          <w:trHeight w:val="794"/>
        </w:trPr>
        <w:tc>
          <w:tcPr>
            <w:tcW w:w="3175"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2C93286A" w14:textId="5AB1CFCB" w:rsidR="005E35F1" w:rsidRPr="005C64F5" w:rsidRDefault="00C139E4" w:rsidP="00782EEB">
            <w:pPr>
              <w:pStyle w:val="TableParagraph"/>
              <w:spacing w:before="60" w:line="271" w:lineRule="auto"/>
              <w:ind w:left="85" w:right="304"/>
              <w:rPr>
                <w:sz w:val="18"/>
                <w:lang w:val="de-DE"/>
              </w:rPr>
            </w:pPr>
            <w:r>
              <w:rPr>
                <w:color w:val="231F20"/>
                <w:sz w:val="18"/>
                <w:lang w:val="de-DE"/>
              </w:rPr>
              <w:t xml:space="preserve">Ist die </w:t>
            </w:r>
            <w:r w:rsidR="005E35F1" w:rsidRPr="005C64F5">
              <w:rPr>
                <w:color w:val="231F20"/>
                <w:sz w:val="18"/>
                <w:lang w:val="de-DE"/>
              </w:rPr>
              <w:t>Trennung von betrieblichem und häuslichem Abwasser im Betriebsgelände</w:t>
            </w:r>
            <w:r>
              <w:rPr>
                <w:color w:val="231F20"/>
                <w:sz w:val="18"/>
                <w:lang w:val="de-DE"/>
              </w:rPr>
              <w:t xml:space="preserve"> vorhanden?</w:t>
            </w:r>
          </w:p>
        </w:tc>
        <w:tc>
          <w:tcPr>
            <w:tcW w:w="3232" w:type="dxa"/>
            <w:gridSpan w:val="2"/>
            <w:tcBorders>
              <w:top w:val="single" w:sz="8" w:space="0" w:color="231F20"/>
              <w:left w:val="single" w:sz="8" w:space="0" w:color="231F20"/>
              <w:bottom w:val="single" w:sz="8" w:space="0" w:color="231F20"/>
              <w:right w:val="single" w:sz="8" w:space="0" w:color="231F20"/>
            </w:tcBorders>
          </w:tcPr>
          <w:p w14:paraId="248243C0" w14:textId="77777777" w:rsidR="005E35F1" w:rsidRPr="00042289" w:rsidRDefault="005E35F1" w:rsidP="00653EC2">
            <w:pPr>
              <w:pStyle w:val="TableParagraph"/>
              <w:spacing w:before="103"/>
              <w:ind w:left="1277" w:right="1268"/>
              <w:jc w:val="center"/>
              <w:rPr>
                <w:sz w:val="18"/>
              </w:rPr>
            </w:pPr>
            <w:r w:rsidRPr="00042289">
              <w:rPr>
                <w:rFonts w:ascii="Segoe UI Emoji" w:hAnsi="Segoe UI Emoji"/>
                <w:color w:val="231F20"/>
                <w:sz w:val="18"/>
              </w:rPr>
              <w:t xml:space="preserve">□ </w:t>
            </w:r>
            <w:r w:rsidRPr="00042289">
              <w:rPr>
                <w:color w:val="231F20"/>
                <w:sz w:val="18"/>
              </w:rPr>
              <w:t>Ja</w:t>
            </w:r>
          </w:p>
        </w:tc>
        <w:tc>
          <w:tcPr>
            <w:tcW w:w="3543" w:type="dxa"/>
            <w:gridSpan w:val="2"/>
            <w:tcBorders>
              <w:top w:val="single" w:sz="8" w:space="0" w:color="231F20"/>
              <w:left w:val="single" w:sz="8" w:space="0" w:color="231F20"/>
              <w:bottom w:val="single" w:sz="8" w:space="0" w:color="231F20"/>
              <w:right w:val="single" w:sz="8" w:space="0" w:color="231F20"/>
            </w:tcBorders>
          </w:tcPr>
          <w:p w14:paraId="346DDD0A" w14:textId="77777777" w:rsidR="005E35F1" w:rsidRPr="00042289" w:rsidRDefault="005E35F1" w:rsidP="00653EC2">
            <w:pPr>
              <w:pStyle w:val="TableParagraph"/>
              <w:spacing w:before="103"/>
              <w:ind w:left="1277" w:right="1269"/>
              <w:jc w:val="center"/>
              <w:rPr>
                <w:sz w:val="18"/>
              </w:rPr>
            </w:pPr>
            <w:r w:rsidRPr="00042289">
              <w:rPr>
                <w:rFonts w:ascii="Segoe UI Emoji" w:hAnsi="Segoe UI Emoji"/>
                <w:color w:val="231F20"/>
                <w:sz w:val="18"/>
              </w:rPr>
              <w:t xml:space="preserve">□ </w:t>
            </w:r>
            <w:r w:rsidRPr="00042289">
              <w:rPr>
                <w:color w:val="231F20"/>
                <w:sz w:val="18"/>
              </w:rPr>
              <w:t>Nein</w:t>
            </w:r>
          </w:p>
        </w:tc>
      </w:tr>
    </w:tbl>
    <w:p w14:paraId="14ACAA04" w14:textId="33FDEBD3" w:rsidR="00385174" w:rsidRDefault="00385174">
      <w:pPr>
        <w:pStyle w:val="Textkrper"/>
        <w:rPr>
          <w:sz w:val="17"/>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A7CB8" w:rsidRPr="00077807" w14:paraId="5B6B0DF2" w14:textId="77777777" w:rsidTr="00511BF2">
        <w:trPr>
          <w:trHeight w:val="340"/>
        </w:trPr>
        <w:tc>
          <w:tcPr>
            <w:tcW w:w="10206" w:type="dxa"/>
            <w:shd w:val="clear" w:color="auto" w:fill="E36C0A" w:themeFill="accent6" w:themeFillShade="BF"/>
            <w:vAlign w:val="center"/>
          </w:tcPr>
          <w:p w14:paraId="5541E13F" w14:textId="363E3099" w:rsidR="000A7CB8" w:rsidRPr="00511BF2" w:rsidRDefault="000A7CB8" w:rsidP="000E6744">
            <w:pPr>
              <w:pStyle w:val="Textkrper"/>
              <w:rPr>
                <w:b/>
                <w:color w:val="FFFFFF" w:themeColor="background1"/>
                <w:sz w:val="22"/>
              </w:rPr>
            </w:pPr>
            <w:r w:rsidRPr="00511BF2">
              <w:rPr>
                <w:b/>
                <w:color w:val="FFFFFF" w:themeColor="background1"/>
                <w:sz w:val="22"/>
              </w:rPr>
              <w:t>3. Allgemeine Angaben zum Kanalanschluss</w:t>
            </w:r>
          </w:p>
        </w:tc>
      </w:tr>
    </w:tbl>
    <w:p w14:paraId="3F032854" w14:textId="5724DF45" w:rsidR="00385174" w:rsidRDefault="00385174">
      <w:pPr>
        <w:pStyle w:val="Textkrper"/>
        <w:rPr>
          <w:sz w:val="17"/>
        </w:rPr>
      </w:pP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8"/>
        <w:gridCol w:w="1276"/>
        <w:gridCol w:w="1701"/>
        <w:gridCol w:w="1701"/>
        <w:gridCol w:w="425"/>
        <w:gridCol w:w="282"/>
        <w:gridCol w:w="992"/>
        <w:gridCol w:w="1985"/>
      </w:tblGrid>
      <w:tr w:rsidR="0056019D" w14:paraId="69524591" w14:textId="77777777" w:rsidTr="003014F8">
        <w:trPr>
          <w:trHeight w:val="397"/>
        </w:trPr>
        <w:tc>
          <w:tcPr>
            <w:tcW w:w="1588" w:type="dxa"/>
            <w:vMerge w:val="restart"/>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491EAAFC" w14:textId="77777777" w:rsidR="0056019D" w:rsidRDefault="0056019D" w:rsidP="00B476C1">
            <w:pPr>
              <w:pStyle w:val="TableParagraph"/>
              <w:spacing w:before="110"/>
              <w:ind w:left="85"/>
              <w:rPr>
                <w:color w:val="231F20"/>
                <w:sz w:val="18"/>
              </w:rPr>
            </w:pPr>
            <w:r>
              <w:rPr>
                <w:color w:val="231F20"/>
                <w:sz w:val="18"/>
              </w:rPr>
              <w:t>Anschluss an</w:t>
            </w:r>
            <w:r>
              <w:rPr>
                <w:color w:val="231F20"/>
                <w:sz w:val="18"/>
              </w:rPr>
              <w:br/>
              <w:t>die öffentliche</w:t>
            </w:r>
            <w:r>
              <w:rPr>
                <w:color w:val="231F20"/>
                <w:sz w:val="18"/>
              </w:rPr>
              <w:br/>
              <w:t>Kanalisation</w:t>
            </w:r>
          </w:p>
          <w:p w14:paraId="38927318" w14:textId="77777777" w:rsidR="0056019D" w:rsidRDefault="0056019D" w:rsidP="00B476C1">
            <w:pPr>
              <w:pStyle w:val="TableParagraph"/>
              <w:spacing w:before="110"/>
              <w:ind w:left="85"/>
              <w:rPr>
                <w:sz w:val="18"/>
              </w:rPr>
            </w:pPr>
          </w:p>
          <w:p w14:paraId="6556289F" w14:textId="77777777" w:rsidR="0056019D" w:rsidRPr="00E43EE5" w:rsidRDefault="0056019D" w:rsidP="00B476C1">
            <w:pPr>
              <w:pStyle w:val="TableParagraph"/>
              <w:spacing w:before="110"/>
              <w:ind w:left="85"/>
              <w:rPr>
                <w:sz w:val="18"/>
              </w:rPr>
            </w:pPr>
          </w:p>
        </w:tc>
        <w:tc>
          <w:tcPr>
            <w:tcW w:w="2977" w:type="dxa"/>
            <w:gridSpan w:val="2"/>
            <w:tcBorders>
              <w:top w:val="single" w:sz="8" w:space="0" w:color="231F20"/>
              <w:left w:val="single" w:sz="8" w:space="0" w:color="231F20"/>
              <w:bottom w:val="single" w:sz="8" w:space="0" w:color="231F20"/>
              <w:right w:val="single" w:sz="8" w:space="0" w:color="231F20"/>
            </w:tcBorders>
          </w:tcPr>
          <w:p w14:paraId="356151DA" w14:textId="77777777" w:rsidR="0056019D" w:rsidRPr="005C64F5" w:rsidRDefault="0056019D" w:rsidP="00782EEB">
            <w:pPr>
              <w:pStyle w:val="TableParagraph"/>
              <w:spacing w:before="60"/>
              <w:ind w:left="74"/>
              <w:rPr>
                <w:sz w:val="18"/>
                <w:szCs w:val="18"/>
              </w:rPr>
            </w:pPr>
            <w:r w:rsidRPr="005C64F5">
              <w:rPr>
                <w:rFonts w:ascii="Segoe UI Emoji" w:hAnsi="Segoe UI Emoji"/>
                <w:color w:val="231F20"/>
                <w:sz w:val="18"/>
                <w:szCs w:val="18"/>
              </w:rPr>
              <w:t xml:space="preserve">□ </w:t>
            </w:r>
            <w:r>
              <w:rPr>
                <w:color w:val="231F20"/>
                <w:sz w:val="18"/>
                <w:szCs w:val="18"/>
              </w:rPr>
              <w:t>Neuanschluss</w:t>
            </w:r>
          </w:p>
        </w:tc>
        <w:tc>
          <w:tcPr>
            <w:tcW w:w="5385" w:type="dxa"/>
            <w:gridSpan w:val="5"/>
            <w:tcBorders>
              <w:top w:val="single" w:sz="8" w:space="0" w:color="231F20"/>
              <w:left w:val="single" w:sz="8" w:space="0" w:color="231F20"/>
              <w:bottom w:val="single" w:sz="8" w:space="0" w:color="231F20"/>
              <w:right w:val="single" w:sz="8" w:space="0" w:color="231F20"/>
            </w:tcBorders>
          </w:tcPr>
          <w:p w14:paraId="718DD5DC" w14:textId="77777777" w:rsidR="0056019D" w:rsidRPr="005C64F5" w:rsidRDefault="0056019D" w:rsidP="00782EEB">
            <w:pPr>
              <w:pStyle w:val="TableParagraph"/>
              <w:spacing w:before="60"/>
              <w:ind w:left="74"/>
              <w:rPr>
                <w:sz w:val="18"/>
                <w:szCs w:val="18"/>
              </w:rPr>
            </w:pPr>
            <w:r w:rsidRPr="005C64F5">
              <w:rPr>
                <w:rFonts w:ascii="Segoe UI Emoji" w:hAnsi="Segoe UI Emoji"/>
                <w:color w:val="231F20"/>
                <w:sz w:val="18"/>
                <w:szCs w:val="18"/>
              </w:rPr>
              <w:t xml:space="preserve">□ </w:t>
            </w:r>
            <w:r w:rsidRPr="005C64F5">
              <w:rPr>
                <w:color w:val="231F20"/>
                <w:sz w:val="18"/>
                <w:szCs w:val="18"/>
              </w:rPr>
              <w:t>be</w:t>
            </w:r>
            <w:r>
              <w:rPr>
                <w:color w:val="231F20"/>
                <w:sz w:val="18"/>
                <w:szCs w:val="18"/>
              </w:rPr>
              <w:t>stehender Anschluss ist vorhanden</w:t>
            </w:r>
          </w:p>
        </w:tc>
      </w:tr>
      <w:tr w:rsidR="0056019D" w14:paraId="48CB6FC9" w14:textId="77777777" w:rsidTr="003014F8">
        <w:trPr>
          <w:trHeight w:val="1005"/>
        </w:trPr>
        <w:tc>
          <w:tcPr>
            <w:tcW w:w="1588" w:type="dxa"/>
            <w:vMerge/>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1443B434" w14:textId="77777777" w:rsidR="0056019D" w:rsidRPr="00E43EE5" w:rsidRDefault="0056019D" w:rsidP="00B476C1">
            <w:pPr>
              <w:pStyle w:val="TableParagraph"/>
              <w:spacing w:before="110"/>
              <w:ind w:left="85"/>
              <w:rPr>
                <w:sz w:val="18"/>
              </w:rPr>
            </w:pPr>
          </w:p>
        </w:tc>
        <w:tc>
          <w:tcPr>
            <w:tcW w:w="2977" w:type="dxa"/>
            <w:gridSpan w:val="2"/>
            <w:tcBorders>
              <w:top w:val="single" w:sz="8" w:space="0" w:color="231F20"/>
              <w:left w:val="single" w:sz="8" w:space="0" w:color="231F20"/>
              <w:bottom w:val="single" w:sz="8" w:space="0" w:color="231F20"/>
              <w:right w:val="single" w:sz="8" w:space="0" w:color="231F20"/>
            </w:tcBorders>
          </w:tcPr>
          <w:p w14:paraId="0464F148" w14:textId="77777777" w:rsidR="0056019D" w:rsidRPr="005C64F5" w:rsidRDefault="0056019D" w:rsidP="00782EEB">
            <w:pPr>
              <w:pStyle w:val="TableParagraph"/>
              <w:spacing w:before="60"/>
              <w:ind w:left="74"/>
              <w:rPr>
                <w:sz w:val="18"/>
                <w:szCs w:val="18"/>
              </w:rPr>
            </w:pPr>
            <w:r w:rsidRPr="005C64F5">
              <w:rPr>
                <w:rFonts w:ascii="Segoe UI Emoji" w:hAnsi="Segoe UI Emoji"/>
                <w:color w:val="231F20"/>
                <w:sz w:val="18"/>
                <w:szCs w:val="18"/>
              </w:rPr>
              <w:t xml:space="preserve">□ </w:t>
            </w:r>
            <w:r>
              <w:rPr>
                <w:color w:val="231F20"/>
                <w:sz w:val="18"/>
                <w:szCs w:val="18"/>
              </w:rPr>
              <w:t>interne Trennkanalisation ist</w:t>
            </w:r>
            <w:r>
              <w:rPr>
                <w:color w:val="231F20"/>
                <w:sz w:val="18"/>
                <w:szCs w:val="18"/>
              </w:rPr>
              <w:br/>
              <w:t xml:space="preserve">    vorhanden (Trennung von Ober-</w:t>
            </w:r>
            <w:r>
              <w:rPr>
                <w:color w:val="231F20"/>
                <w:sz w:val="18"/>
                <w:szCs w:val="18"/>
              </w:rPr>
              <w:br/>
              <w:t xml:space="preserve">    flächen- und Schmutzwässern)</w:t>
            </w:r>
          </w:p>
        </w:tc>
        <w:tc>
          <w:tcPr>
            <w:tcW w:w="2126" w:type="dxa"/>
            <w:gridSpan w:val="2"/>
            <w:tcBorders>
              <w:top w:val="single" w:sz="8" w:space="0" w:color="231F20"/>
              <w:left w:val="single" w:sz="8" w:space="0" w:color="231F20"/>
              <w:bottom w:val="single" w:sz="8" w:space="0" w:color="231F20"/>
              <w:right w:val="single" w:sz="8" w:space="0" w:color="231F20"/>
            </w:tcBorders>
          </w:tcPr>
          <w:p w14:paraId="2F890816" w14:textId="77777777" w:rsidR="0056019D" w:rsidRPr="005C64F5" w:rsidRDefault="0056019D" w:rsidP="00782EEB">
            <w:pPr>
              <w:pStyle w:val="TableParagraph"/>
              <w:spacing w:before="60" w:line="266" w:lineRule="auto"/>
              <w:ind w:left="280" w:hanging="206"/>
              <w:rPr>
                <w:sz w:val="18"/>
                <w:szCs w:val="18"/>
              </w:rPr>
            </w:pPr>
            <w:r w:rsidRPr="005C64F5">
              <w:rPr>
                <w:rFonts w:ascii="Segoe UI Emoji" w:hAnsi="Segoe UI Emoji"/>
                <w:color w:val="231F20"/>
                <w:sz w:val="18"/>
                <w:szCs w:val="18"/>
              </w:rPr>
              <w:t xml:space="preserve">□ </w:t>
            </w:r>
            <w:r>
              <w:rPr>
                <w:color w:val="231F20"/>
                <w:sz w:val="18"/>
                <w:szCs w:val="18"/>
              </w:rPr>
              <w:t>Änderung am</w:t>
            </w:r>
            <w:r>
              <w:rPr>
                <w:color w:val="231F20"/>
                <w:sz w:val="18"/>
                <w:szCs w:val="18"/>
              </w:rPr>
              <w:br/>
              <w:t>bestehenden</w:t>
            </w:r>
            <w:r>
              <w:rPr>
                <w:color w:val="231F20"/>
                <w:sz w:val="18"/>
                <w:szCs w:val="18"/>
              </w:rPr>
              <w:br/>
              <w:t>Anschluss</w:t>
            </w:r>
          </w:p>
        </w:tc>
        <w:tc>
          <w:tcPr>
            <w:tcW w:w="3259" w:type="dxa"/>
            <w:gridSpan w:val="3"/>
            <w:tcBorders>
              <w:top w:val="single" w:sz="8" w:space="0" w:color="231F20"/>
              <w:left w:val="single" w:sz="8" w:space="0" w:color="231F20"/>
              <w:bottom w:val="single" w:sz="8" w:space="0" w:color="231F20"/>
              <w:right w:val="single" w:sz="8" w:space="0" w:color="231F20"/>
            </w:tcBorders>
          </w:tcPr>
          <w:p w14:paraId="3707FEEC" w14:textId="338AF279" w:rsidR="0056019D" w:rsidRPr="005C64F5" w:rsidRDefault="0056019D" w:rsidP="00782EEB">
            <w:pPr>
              <w:pStyle w:val="TableParagraph"/>
              <w:spacing w:before="60"/>
              <w:ind w:left="74"/>
              <w:rPr>
                <w:sz w:val="18"/>
                <w:szCs w:val="18"/>
              </w:rPr>
            </w:pPr>
            <w:r w:rsidRPr="005C64F5">
              <w:rPr>
                <w:rFonts w:ascii="Segoe UI Emoji" w:hAnsi="Segoe UI Emoji"/>
                <w:color w:val="231F20"/>
                <w:sz w:val="18"/>
                <w:szCs w:val="18"/>
              </w:rPr>
              <w:t xml:space="preserve">□ </w:t>
            </w:r>
            <w:r w:rsidR="00782EEB" w:rsidRPr="00782EEB">
              <w:rPr>
                <w:color w:val="231F20"/>
                <w:sz w:val="18"/>
                <w:szCs w:val="18"/>
              </w:rPr>
              <w:t>der</w:t>
            </w:r>
            <w:r w:rsidR="00782EEB">
              <w:rPr>
                <w:rFonts w:ascii="Segoe UI Emoji" w:hAnsi="Segoe UI Emoji"/>
                <w:color w:val="231F20"/>
                <w:sz w:val="18"/>
                <w:szCs w:val="18"/>
              </w:rPr>
              <w:t xml:space="preserve"> </w:t>
            </w:r>
            <w:r>
              <w:rPr>
                <w:color w:val="231F20"/>
                <w:sz w:val="18"/>
                <w:szCs w:val="18"/>
              </w:rPr>
              <w:t>bestehende Anschluss</w:t>
            </w:r>
            <w:r w:rsidR="00782EEB">
              <w:rPr>
                <w:color w:val="231F20"/>
                <w:sz w:val="18"/>
                <w:szCs w:val="18"/>
              </w:rPr>
              <w:br/>
              <w:t xml:space="preserve">    </w:t>
            </w:r>
            <w:r>
              <w:rPr>
                <w:color w:val="231F20"/>
                <w:sz w:val="18"/>
                <w:szCs w:val="18"/>
              </w:rPr>
              <w:t>wird</w:t>
            </w:r>
            <w:r w:rsidR="00782EEB">
              <w:rPr>
                <w:color w:val="231F20"/>
                <w:sz w:val="18"/>
                <w:szCs w:val="18"/>
              </w:rPr>
              <w:t xml:space="preserve"> </w:t>
            </w:r>
            <w:r>
              <w:rPr>
                <w:color w:val="231F20"/>
                <w:sz w:val="18"/>
                <w:szCs w:val="18"/>
              </w:rPr>
              <w:t xml:space="preserve">weiterverwendet </w:t>
            </w:r>
          </w:p>
        </w:tc>
      </w:tr>
      <w:tr w:rsidR="00385174" w14:paraId="6E412CD0" w14:textId="77777777" w:rsidTr="003014F8">
        <w:trPr>
          <w:trHeight w:val="170"/>
        </w:trPr>
        <w:tc>
          <w:tcPr>
            <w:tcW w:w="2864" w:type="dxa"/>
            <w:gridSpan w:val="2"/>
            <w:vMerge w:val="restart"/>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3F8C59DF" w14:textId="77777777" w:rsidR="00385174" w:rsidRPr="0056019D" w:rsidRDefault="00385174" w:rsidP="00B476C1">
            <w:pPr>
              <w:pStyle w:val="TableParagraph"/>
              <w:spacing w:before="103"/>
              <w:ind w:left="74"/>
              <w:rPr>
                <w:color w:val="231F20"/>
                <w:sz w:val="18"/>
                <w:szCs w:val="18"/>
              </w:rPr>
            </w:pPr>
            <w:r w:rsidRPr="0056019D">
              <w:rPr>
                <w:color w:val="231F20"/>
                <w:sz w:val="18"/>
                <w:szCs w:val="18"/>
              </w:rPr>
              <w:t>Der Anschluss an die öffentliche Kanalisation erfolgt:</w:t>
            </w:r>
          </w:p>
        </w:tc>
        <w:tc>
          <w:tcPr>
            <w:tcW w:w="1701" w:type="dxa"/>
            <w:vMerge w:val="restart"/>
            <w:tcBorders>
              <w:top w:val="single" w:sz="8" w:space="0" w:color="231F20"/>
              <w:left w:val="single" w:sz="8" w:space="0" w:color="231F20"/>
              <w:bottom w:val="single" w:sz="8" w:space="0" w:color="231F20"/>
              <w:right w:val="single" w:sz="8" w:space="0" w:color="231F20"/>
            </w:tcBorders>
          </w:tcPr>
          <w:p w14:paraId="0660906A" w14:textId="250DCB9B" w:rsidR="00385174" w:rsidRPr="005C64F5" w:rsidRDefault="00385174" w:rsidP="00782EEB">
            <w:pPr>
              <w:pStyle w:val="TableParagraph"/>
              <w:spacing w:before="60" w:line="266" w:lineRule="auto"/>
              <w:ind w:left="280" w:hanging="206"/>
              <w:rPr>
                <w:rFonts w:ascii="Segoe UI Emoji" w:hAnsi="Segoe UI Emoji"/>
                <w:color w:val="231F20"/>
                <w:sz w:val="18"/>
                <w:szCs w:val="18"/>
              </w:rPr>
            </w:pPr>
            <w:r w:rsidRPr="005C64F5">
              <w:rPr>
                <w:rFonts w:ascii="Segoe UI Emoji" w:hAnsi="Segoe UI Emoji"/>
                <w:color w:val="231F20"/>
                <w:sz w:val="18"/>
                <w:szCs w:val="18"/>
              </w:rPr>
              <w:t xml:space="preserve">□ </w:t>
            </w:r>
            <w:r>
              <w:rPr>
                <w:color w:val="231F20"/>
                <w:sz w:val="18"/>
                <w:szCs w:val="18"/>
              </w:rPr>
              <w:t>direkt in de</w:t>
            </w:r>
            <w:r w:rsidR="00EE5596">
              <w:rPr>
                <w:color w:val="231F20"/>
                <w:sz w:val="18"/>
                <w:szCs w:val="18"/>
              </w:rPr>
              <w:t>n</w:t>
            </w:r>
            <w:r>
              <w:rPr>
                <w:color w:val="231F20"/>
                <w:sz w:val="18"/>
                <w:szCs w:val="18"/>
              </w:rPr>
              <w:t xml:space="preserve"> </w:t>
            </w:r>
            <w:r>
              <w:rPr>
                <w:color w:val="231F20"/>
                <w:sz w:val="18"/>
                <w:szCs w:val="18"/>
              </w:rPr>
              <w:br/>
              <w:t>Verbandskanal</w:t>
            </w:r>
          </w:p>
        </w:tc>
        <w:tc>
          <w:tcPr>
            <w:tcW w:w="5385" w:type="dxa"/>
            <w:gridSpan w:val="5"/>
            <w:tcBorders>
              <w:top w:val="single" w:sz="8" w:space="0" w:color="231F20"/>
              <w:left w:val="single" w:sz="8" w:space="0" w:color="231F20"/>
              <w:bottom w:val="nil"/>
              <w:right w:val="single" w:sz="8" w:space="0" w:color="231F20"/>
            </w:tcBorders>
          </w:tcPr>
          <w:p w14:paraId="4190E22A" w14:textId="1A36028F" w:rsidR="00385174" w:rsidRPr="005C64F5" w:rsidRDefault="00385174" w:rsidP="00782EEB">
            <w:pPr>
              <w:pStyle w:val="TableParagraph"/>
              <w:spacing w:before="60" w:line="266" w:lineRule="auto"/>
              <w:ind w:left="280" w:hanging="206"/>
              <w:rPr>
                <w:color w:val="231F20"/>
                <w:sz w:val="18"/>
                <w:szCs w:val="18"/>
              </w:rPr>
            </w:pPr>
            <w:r w:rsidRPr="005C64F5">
              <w:rPr>
                <w:rFonts w:ascii="Segoe UI Emoji" w:hAnsi="Segoe UI Emoji"/>
                <w:color w:val="231F20"/>
                <w:sz w:val="18"/>
                <w:szCs w:val="18"/>
              </w:rPr>
              <w:t xml:space="preserve">□ </w:t>
            </w:r>
            <w:r>
              <w:rPr>
                <w:color w:val="231F20"/>
                <w:sz w:val="18"/>
                <w:szCs w:val="18"/>
              </w:rPr>
              <w:t>indirekt - über die Gemeinde</w:t>
            </w:r>
            <w:r w:rsidR="000F1A12">
              <w:rPr>
                <w:color w:val="231F20"/>
                <w:sz w:val="18"/>
                <w:szCs w:val="18"/>
              </w:rPr>
              <w:t>:</w:t>
            </w:r>
          </w:p>
        </w:tc>
      </w:tr>
      <w:tr w:rsidR="00385174" w14:paraId="36DB6EDB" w14:textId="77777777" w:rsidTr="003014F8">
        <w:trPr>
          <w:trHeight w:val="340"/>
        </w:trPr>
        <w:tc>
          <w:tcPr>
            <w:tcW w:w="2864" w:type="dxa"/>
            <w:gridSpan w:val="2"/>
            <w:vMerge/>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5561134F" w14:textId="77777777" w:rsidR="00385174" w:rsidRPr="0056019D" w:rsidRDefault="00385174" w:rsidP="00B476C1">
            <w:pPr>
              <w:pStyle w:val="TableParagraph"/>
              <w:spacing w:before="103"/>
              <w:ind w:left="74"/>
              <w:rPr>
                <w:color w:val="231F20"/>
                <w:sz w:val="18"/>
                <w:szCs w:val="18"/>
              </w:rPr>
            </w:pPr>
          </w:p>
        </w:tc>
        <w:tc>
          <w:tcPr>
            <w:tcW w:w="1701" w:type="dxa"/>
            <w:vMerge/>
            <w:tcBorders>
              <w:top w:val="single" w:sz="8" w:space="0" w:color="231F20"/>
              <w:left w:val="single" w:sz="8" w:space="0" w:color="231F20"/>
              <w:bottom w:val="single" w:sz="8" w:space="0" w:color="231F20"/>
              <w:right w:val="single" w:sz="8" w:space="0" w:color="231F20"/>
            </w:tcBorders>
          </w:tcPr>
          <w:p w14:paraId="082E9F56" w14:textId="77777777" w:rsidR="00385174" w:rsidRPr="005C64F5" w:rsidRDefault="00385174" w:rsidP="0056019D">
            <w:pPr>
              <w:pStyle w:val="TableParagraph"/>
              <w:spacing w:before="103" w:line="266" w:lineRule="auto"/>
              <w:ind w:left="280" w:hanging="206"/>
              <w:rPr>
                <w:rFonts w:ascii="Segoe UI Emoji" w:hAnsi="Segoe UI Emoji"/>
                <w:color w:val="231F20"/>
                <w:sz w:val="18"/>
                <w:szCs w:val="18"/>
              </w:rPr>
            </w:pPr>
          </w:p>
        </w:tc>
        <w:tc>
          <w:tcPr>
            <w:tcW w:w="5385" w:type="dxa"/>
            <w:gridSpan w:val="5"/>
            <w:tcBorders>
              <w:top w:val="nil"/>
              <w:left w:val="single" w:sz="8" w:space="0" w:color="231F20"/>
              <w:bottom w:val="single" w:sz="8" w:space="0" w:color="231F20"/>
              <w:right w:val="single" w:sz="8" w:space="0" w:color="231F20"/>
            </w:tcBorders>
            <w:vAlign w:val="center"/>
          </w:tcPr>
          <w:p w14:paraId="7FA34D5A" w14:textId="60A0FF83" w:rsidR="00385174" w:rsidRPr="00721EA8" w:rsidRDefault="00385174" w:rsidP="00721EA8">
            <w:pPr>
              <w:pStyle w:val="TableParagraph"/>
              <w:ind w:left="170"/>
              <w:rPr>
                <w:color w:val="231F20"/>
                <w:sz w:val="18"/>
                <w:szCs w:val="18"/>
              </w:rPr>
            </w:pPr>
          </w:p>
        </w:tc>
      </w:tr>
      <w:tr w:rsidR="00385174" w14:paraId="09EC54FE" w14:textId="77777777" w:rsidTr="003014F8">
        <w:trPr>
          <w:trHeight w:val="454"/>
        </w:trPr>
        <w:tc>
          <w:tcPr>
            <w:tcW w:w="2864" w:type="dxa"/>
            <w:gridSpan w:val="2"/>
            <w:vMerge w:val="restart"/>
            <w:tcBorders>
              <w:top w:val="single" w:sz="2" w:space="0" w:color="231F20"/>
              <w:left w:val="single" w:sz="2" w:space="0" w:color="231F20"/>
              <w:bottom w:val="single" w:sz="2" w:space="0" w:color="231F20"/>
              <w:right w:val="single" w:sz="2" w:space="0" w:color="231F20"/>
            </w:tcBorders>
            <w:shd w:val="clear" w:color="auto" w:fill="FDE9D9" w:themeFill="accent6" w:themeFillTint="33"/>
            <w:vAlign w:val="center"/>
          </w:tcPr>
          <w:p w14:paraId="092C10D5" w14:textId="77777777" w:rsidR="00921191" w:rsidRDefault="00C139E4" w:rsidP="003B04BF">
            <w:pPr>
              <w:pStyle w:val="TableParagraph"/>
              <w:spacing w:line="271" w:lineRule="auto"/>
              <w:ind w:left="85" w:right="283"/>
              <w:rPr>
                <w:color w:val="231F20"/>
                <w:sz w:val="18"/>
                <w:lang w:val="de-DE"/>
              </w:rPr>
            </w:pPr>
            <w:bookmarkStart w:id="1" w:name="OLE_LINK1"/>
            <w:bookmarkStart w:id="2" w:name="OLE_LINK2"/>
            <w:bookmarkStart w:id="3" w:name="OLE_LINK3"/>
            <w:r>
              <w:rPr>
                <w:color w:val="231F20"/>
                <w:sz w:val="18"/>
                <w:lang w:val="de-DE"/>
              </w:rPr>
              <w:t>Exakte Angab</w:t>
            </w:r>
            <w:r w:rsidR="003B04BF">
              <w:rPr>
                <w:color w:val="231F20"/>
                <w:sz w:val="18"/>
                <w:lang w:val="de-DE"/>
              </w:rPr>
              <w:t>e</w:t>
            </w:r>
            <w:r>
              <w:rPr>
                <w:color w:val="231F20"/>
                <w:sz w:val="18"/>
                <w:lang w:val="de-DE"/>
              </w:rPr>
              <w:t xml:space="preserve"> zum </w:t>
            </w:r>
            <w:r w:rsidR="00385174" w:rsidRPr="00E43EE5">
              <w:rPr>
                <w:color w:val="231F20"/>
                <w:sz w:val="18"/>
                <w:lang w:val="de-DE"/>
              </w:rPr>
              <w:t xml:space="preserve">Ort der Einleitung in die </w:t>
            </w:r>
            <w:r w:rsidR="003B04BF">
              <w:rPr>
                <w:color w:val="231F20"/>
                <w:sz w:val="18"/>
                <w:lang w:val="de-DE"/>
              </w:rPr>
              <w:t>K</w:t>
            </w:r>
            <w:r w:rsidR="00385174" w:rsidRPr="00E43EE5">
              <w:rPr>
                <w:color w:val="231F20"/>
                <w:sz w:val="18"/>
                <w:lang w:val="de-DE"/>
              </w:rPr>
              <w:t>analisation</w:t>
            </w:r>
          </w:p>
          <w:p w14:paraId="1B389676" w14:textId="6EEF64B5" w:rsidR="00385174" w:rsidRPr="00E43EE5" w:rsidRDefault="00921191" w:rsidP="003B04BF">
            <w:pPr>
              <w:pStyle w:val="TableParagraph"/>
              <w:spacing w:line="271" w:lineRule="auto"/>
              <w:ind w:left="85" w:right="283"/>
              <w:rPr>
                <w:sz w:val="18"/>
                <w:lang w:val="de-DE"/>
              </w:rPr>
            </w:pPr>
            <w:r>
              <w:rPr>
                <w:color w:val="231F20"/>
                <w:sz w:val="18"/>
                <w:lang w:val="de-DE"/>
              </w:rPr>
              <w:t>(eventuell bei Niederschlags-wasser getrennt anführen,</w:t>
            </w:r>
            <w:r w:rsidR="00C139E4">
              <w:rPr>
                <w:color w:val="231F20"/>
                <w:sz w:val="18"/>
                <w:lang w:val="de-DE"/>
              </w:rPr>
              <w:br/>
              <w:t xml:space="preserve">siehe auch </w:t>
            </w:r>
            <w:r w:rsidR="003B04BF">
              <w:rPr>
                <w:color w:val="231F20"/>
                <w:sz w:val="18"/>
                <w:lang w:val="de-DE"/>
              </w:rPr>
              <w:t xml:space="preserve">unter </w:t>
            </w:r>
            <w:r w:rsidR="00C139E4">
              <w:rPr>
                <w:color w:val="231F20"/>
                <w:sz w:val="18"/>
                <w:lang w:val="de-DE"/>
              </w:rPr>
              <w:t>Punkt 12.)</w:t>
            </w:r>
            <w:bookmarkEnd w:id="1"/>
            <w:bookmarkEnd w:id="2"/>
            <w:bookmarkEnd w:id="3"/>
          </w:p>
        </w:tc>
        <w:tc>
          <w:tcPr>
            <w:tcW w:w="1701" w:type="dxa"/>
            <w:tcBorders>
              <w:top w:val="single" w:sz="8" w:space="0" w:color="231F20"/>
              <w:left w:val="single" w:sz="2" w:space="0" w:color="231F20"/>
              <w:bottom w:val="single" w:sz="2" w:space="0" w:color="231F20"/>
              <w:right w:val="single" w:sz="8" w:space="0" w:color="231F20"/>
            </w:tcBorders>
            <w:shd w:val="clear" w:color="auto" w:fill="FDE9D9" w:themeFill="accent6" w:themeFillTint="33"/>
          </w:tcPr>
          <w:p w14:paraId="64F0EA9B" w14:textId="77777777" w:rsidR="00385174" w:rsidRPr="005C64F5" w:rsidRDefault="00385174" w:rsidP="00B476C1">
            <w:pPr>
              <w:pStyle w:val="TableParagraph"/>
              <w:spacing w:before="110"/>
              <w:ind w:left="74"/>
              <w:rPr>
                <w:sz w:val="18"/>
                <w:szCs w:val="18"/>
              </w:rPr>
            </w:pPr>
            <w:r w:rsidRPr="005C64F5">
              <w:rPr>
                <w:color w:val="231F20"/>
                <w:sz w:val="18"/>
                <w:szCs w:val="18"/>
              </w:rPr>
              <w:t>Straße</w:t>
            </w:r>
          </w:p>
        </w:tc>
        <w:tc>
          <w:tcPr>
            <w:tcW w:w="5385" w:type="dxa"/>
            <w:gridSpan w:val="5"/>
            <w:tcBorders>
              <w:top w:val="single" w:sz="8" w:space="0" w:color="231F20"/>
              <w:left w:val="single" w:sz="8" w:space="0" w:color="231F20"/>
              <w:bottom w:val="single" w:sz="8" w:space="0" w:color="231F20"/>
              <w:right w:val="single" w:sz="8" w:space="0" w:color="231F20"/>
            </w:tcBorders>
            <w:vAlign w:val="center"/>
          </w:tcPr>
          <w:p w14:paraId="09652FED" w14:textId="4AB8674A" w:rsidR="00385174" w:rsidRPr="00721EA8" w:rsidRDefault="00385174" w:rsidP="00721EA8">
            <w:pPr>
              <w:pStyle w:val="TableParagraph"/>
              <w:ind w:left="170"/>
              <w:rPr>
                <w:sz w:val="18"/>
                <w:szCs w:val="18"/>
              </w:rPr>
            </w:pPr>
          </w:p>
        </w:tc>
      </w:tr>
      <w:tr w:rsidR="000F1A12" w14:paraId="665426F5" w14:textId="77777777" w:rsidTr="003014F8">
        <w:trPr>
          <w:trHeight w:val="454"/>
        </w:trPr>
        <w:tc>
          <w:tcPr>
            <w:tcW w:w="2864" w:type="dxa"/>
            <w:gridSpan w:val="2"/>
            <w:vMerge/>
            <w:tcBorders>
              <w:top w:val="single" w:sz="2" w:space="0" w:color="231F20"/>
              <w:left w:val="single" w:sz="2" w:space="0" w:color="231F20"/>
              <w:bottom w:val="single" w:sz="2" w:space="0" w:color="231F20"/>
              <w:right w:val="single" w:sz="2" w:space="0" w:color="231F20"/>
            </w:tcBorders>
            <w:shd w:val="clear" w:color="auto" w:fill="FDE9D9" w:themeFill="accent6" w:themeFillTint="33"/>
          </w:tcPr>
          <w:p w14:paraId="4A854919" w14:textId="77777777" w:rsidR="000F1A12" w:rsidRPr="00E43EE5" w:rsidRDefault="000F1A12" w:rsidP="00B476C1">
            <w:pPr>
              <w:rPr>
                <w:sz w:val="18"/>
                <w:szCs w:val="2"/>
              </w:rPr>
            </w:pPr>
          </w:p>
        </w:tc>
        <w:tc>
          <w:tcPr>
            <w:tcW w:w="1701"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76522017" w14:textId="77777777" w:rsidR="000F1A12" w:rsidRPr="005C64F5" w:rsidRDefault="000F1A12" w:rsidP="00B476C1">
            <w:pPr>
              <w:pStyle w:val="TableParagraph"/>
              <w:spacing w:before="110"/>
              <w:ind w:left="74"/>
              <w:rPr>
                <w:sz w:val="18"/>
                <w:szCs w:val="18"/>
              </w:rPr>
            </w:pPr>
            <w:r w:rsidRPr="005C64F5">
              <w:rPr>
                <w:color w:val="231F20"/>
                <w:sz w:val="18"/>
                <w:szCs w:val="18"/>
              </w:rPr>
              <w:t>KG-Nr.</w:t>
            </w:r>
            <w:r>
              <w:rPr>
                <w:color w:val="231F20"/>
                <w:sz w:val="18"/>
                <w:szCs w:val="18"/>
              </w:rPr>
              <w:t xml:space="preserve"> </w:t>
            </w:r>
            <w:r w:rsidRPr="005C64F5">
              <w:rPr>
                <w:color w:val="231F20"/>
                <w:sz w:val="18"/>
                <w:szCs w:val="18"/>
              </w:rPr>
              <w:t>/</w:t>
            </w:r>
            <w:r>
              <w:rPr>
                <w:color w:val="231F20"/>
                <w:sz w:val="18"/>
                <w:szCs w:val="18"/>
              </w:rPr>
              <w:t xml:space="preserve"> </w:t>
            </w:r>
            <w:r w:rsidRPr="005C64F5">
              <w:rPr>
                <w:color w:val="231F20"/>
                <w:sz w:val="18"/>
                <w:szCs w:val="18"/>
              </w:rPr>
              <w:t>Parz. Nr.</w:t>
            </w:r>
          </w:p>
        </w:tc>
        <w:tc>
          <w:tcPr>
            <w:tcW w:w="2408" w:type="dxa"/>
            <w:gridSpan w:val="3"/>
            <w:tcBorders>
              <w:top w:val="single" w:sz="8" w:space="0" w:color="231F20"/>
              <w:left w:val="single" w:sz="8" w:space="0" w:color="231F20"/>
              <w:bottom w:val="single" w:sz="8" w:space="0" w:color="231F20"/>
              <w:right w:val="single" w:sz="8" w:space="0" w:color="231F20"/>
            </w:tcBorders>
            <w:vAlign w:val="center"/>
          </w:tcPr>
          <w:p w14:paraId="47A614A8" w14:textId="77777777" w:rsidR="000F1A12" w:rsidRPr="00721EA8" w:rsidRDefault="000F1A12" w:rsidP="00721EA8">
            <w:pPr>
              <w:pStyle w:val="TableParagraph"/>
              <w:ind w:left="170"/>
              <w:rPr>
                <w:sz w:val="18"/>
                <w:szCs w:val="18"/>
              </w:rPr>
            </w:pPr>
          </w:p>
        </w:tc>
        <w:tc>
          <w:tcPr>
            <w:tcW w:w="2977" w:type="dxa"/>
            <w:gridSpan w:val="2"/>
            <w:tcBorders>
              <w:top w:val="single" w:sz="8" w:space="0" w:color="231F20"/>
              <w:left w:val="single" w:sz="8" w:space="0" w:color="231F20"/>
              <w:bottom w:val="single" w:sz="8" w:space="0" w:color="231F20"/>
              <w:right w:val="single" w:sz="8" w:space="0" w:color="231F20"/>
            </w:tcBorders>
            <w:vAlign w:val="center"/>
          </w:tcPr>
          <w:p w14:paraId="49734613" w14:textId="77777777" w:rsidR="000F1A12" w:rsidRPr="00721EA8" w:rsidRDefault="000F1A12" w:rsidP="00721EA8">
            <w:pPr>
              <w:pStyle w:val="TableParagraph"/>
              <w:ind w:left="170"/>
              <w:rPr>
                <w:sz w:val="18"/>
                <w:szCs w:val="18"/>
              </w:rPr>
            </w:pPr>
          </w:p>
        </w:tc>
      </w:tr>
      <w:tr w:rsidR="00385174" w14:paraId="71154F70" w14:textId="77777777" w:rsidTr="003014F8">
        <w:trPr>
          <w:trHeight w:val="454"/>
        </w:trPr>
        <w:tc>
          <w:tcPr>
            <w:tcW w:w="2864" w:type="dxa"/>
            <w:gridSpan w:val="2"/>
            <w:vMerge/>
            <w:tcBorders>
              <w:top w:val="single" w:sz="2" w:space="0" w:color="231F20"/>
              <w:left w:val="single" w:sz="2" w:space="0" w:color="231F20"/>
              <w:bottom w:val="single" w:sz="2" w:space="0" w:color="231F20"/>
              <w:right w:val="single" w:sz="2" w:space="0" w:color="231F20"/>
            </w:tcBorders>
            <w:shd w:val="clear" w:color="auto" w:fill="FDE9D9" w:themeFill="accent6" w:themeFillTint="33"/>
          </w:tcPr>
          <w:p w14:paraId="45677FF6" w14:textId="77777777" w:rsidR="00385174" w:rsidRPr="00E43EE5" w:rsidRDefault="00385174" w:rsidP="00B476C1">
            <w:pPr>
              <w:rPr>
                <w:sz w:val="18"/>
                <w:szCs w:val="2"/>
              </w:rPr>
            </w:pPr>
          </w:p>
        </w:tc>
        <w:tc>
          <w:tcPr>
            <w:tcW w:w="1701" w:type="dxa"/>
            <w:tcBorders>
              <w:top w:val="single" w:sz="2" w:space="0" w:color="231F20"/>
              <w:left w:val="single" w:sz="2" w:space="0" w:color="231F20"/>
              <w:bottom w:val="single" w:sz="8" w:space="0" w:color="231F20"/>
              <w:right w:val="single" w:sz="8" w:space="0" w:color="231F20"/>
            </w:tcBorders>
            <w:shd w:val="clear" w:color="auto" w:fill="FDE9D9" w:themeFill="accent6" w:themeFillTint="33"/>
            <w:vAlign w:val="center"/>
          </w:tcPr>
          <w:p w14:paraId="2EA4DCFB" w14:textId="50A479A0" w:rsidR="00385174" w:rsidRPr="005C64F5" w:rsidRDefault="00385174" w:rsidP="00782EEB">
            <w:pPr>
              <w:pStyle w:val="TableParagraph"/>
              <w:spacing w:before="60" w:line="271" w:lineRule="auto"/>
              <w:ind w:left="74" w:right="57"/>
              <w:rPr>
                <w:sz w:val="18"/>
                <w:szCs w:val="18"/>
              </w:rPr>
            </w:pPr>
            <w:r w:rsidRPr="005C64F5">
              <w:rPr>
                <w:color w:val="231F20"/>
                <w:sz w:val="18"/>
                <w:szCs w:val="18"/>
              </w:rPr>
              <w:t>Sammler/Schacht</w:t>
            </w:r>
          </w:p>
        </w:tc>
        <w:tc>
          <w:tcPr>
            <w:tcW w:w="5385" w:type="dxa"/>
            <w:gridSpan w:val="5"/>
            <w:tcBorders>
              <w:top w:val="single" w:sz="8" w:space="0" w:color="231F20"/>
              <w:left w:val="single" w:sz="8" w:space="0" w:color="231F20"/>
              <w:bottom w:val="single" w:sz="8" w:space="0" w:color="231F20"/>
              <w:right w:val="single" w:sz="8" w:space="0" w:color="231F20"/>
            </w:tcBorders>
            <w:vAlign w:val="center"/>
          </w:tcPr>
          <w:p w14:paraId="05BE5025" w14:textId="77777777" w:rsidR="00385174" w:rsidRPr="00721EA8" w:rsidRDefault="00385174" w:rsidP="00721EA8">
            <w:pPr>
              <w:pStyle w:val="TableParagraph"/>
              <w:ind w:left="170"/>
              <w:rPr>
                <w:sz w:val="18"/>
                <w:szCs w:val="18"/>
              </w:rPr>
            </w:pPr>
          </w:p>
        </w:tc>
      </w:tr>
      <w:tr w:rsidR="00721EA8" w14:paraId="2F4FC5CC" w14:textId="77777777" w:rsidTr="003014F8">
        <w:trPr>
          <w:trHeight w:val="183"/>
        </w:trPr>
        <w:tc>
          <w:tcPr>
            <w:tcW w:w="2864" w:type="dxa"/>
            <w:gridSpan w:val="2"/>
            <w:vMerge w:val="restart"/>
            <w:tcBorders>
              <w:top w:val="single" w:sz="2" w:space="0" w:color="231F20"/>
              <w:left w:val="single" w:sz="2" w:space="0" w:color="231F20"/>
              <w:right w:val="single" w:sz="8" w:space="0" w:color="231F20"/>
            </w:tcBorders>
            <w:shd w:val="clear" w:color="auto" w:fill="FDE9D9" w:themeFill="accent6" w:themeFillTint="33"/>
            <w:vAlign w:val="center"/>
          </w:tcPr>
          <w:p w14:paraId="59957E23" w14:textId="77777777" w:rsidR="00721EA8" w:rsidRPr="00E43EE5" w:rsidRDefault="00721EA8" w:rsidP="00F07FA7">
            <w:pPr>
              <w:pStyle w:val="TableParagraph"/>
              <w:ind w:left="85"/>
              <w:rPr>
                <w:sz w:val="18"/>
              </w:rPr>
            </w:pPr>
            <w:r w:rsidRPr="00E43EE5">
              <w:rPr>
                <w:color w:val="231F20"/>
                <w:sz w:val="18"/>
              </w:rPr>
              <w:t>Dauer der Einleitung</w:t>
            </w:r>
          </w:p>
        </w:tc>
        <w:tc>
          <w:tcPr>
            <w:tcW w:w="1701" w:type="dxa"/>
            <w:vMerge w:val="restart"/>
            <w:tcBorders>
              <w:top w:val="single" w:sz="8" w:space="0" w:color="231F20"/>
              <w:left w:val="single" w:sz="8" w:space="0" w:color="231F20"/>
              <w:right w:val="single" w:sz="8" w:space="0" w:color="231F20"/>
            </w:tcBorders>
            <w:vAlign w:val="center"/>
          </w:tcPr>
          <w:p w14:paraId="5714E7B2" w14:textId="77777777" w:rsidR="00721EA8" w:rsidRPr="005C64F5" w:rsidRDefault="00721EA8" w:rsidP="00782EEB">
            <w:pPr>
              <w:pStyle w:val="TableParagraph"/>
              <w:ind w:left="74"/>
              <w:rPr>
                <w:sz w:val="18"/>
                <w:szCs w:val="18"/>
              </w:rPr>
            </w:pPr>
            <w:r w:rsidRPr="005C64F5">
              <w:rPr>
                <w:rFonts w:ascii="Segoe UI Emoji" w:hAnsi="Segoe UI Emoji"/>
                <w:color w:val="231F20"/>
                <w:sz w:val="18"/>
                <w:szCs w:val="18"/>
              </w:rPr>
              <w:t xml:space="preserve">□ </w:t>
            </w:r>
            <w:r w:rsidRPr="005C64F5">
              <w:rPr>
                <w:color w:val="231F20"/>
                <w:sz w:val="18"/>
                <w:szCs w:val="18"/>
              </w:rPr>
              <w:t>unbefristet</w:t>
            </w:r>
          </w:p>
        </w:tc>
        <w:tc>
          <w:tcPr>
            <w:tcW w:w="1701" w:type="dxa"/>
            <w:vMerge w:val="restart"/>
            <w:tcBorders>
              <w:top w:val="single" w:sz="8" w:space="0" w:color="231F20"/>
              <w:left w:val="single" w:sz="8" w:space="0" w:color="231F20"/>
              <w:right w:val="single" w:sz="8" w:space="0" w:color="231F20"/>
            </w:tcBorders>
            <w:vAlign w:val="center"/>
          </w:tcPr>
          <w:p w14:paraId="58096F7B" w14:textId="77777777" w:rsidR="00721EA8" w:rsidRPr="005C64F5" w:rsidRDefault="00721EA8" w:rsidP="00782EEB">
            <w:pPr>
              <w:pStyle w:val="TableParagraph"/>
              <w:ind w:left="74"/>
              <w:rPr>
                <w:sz w:val="18"/>
                <w:szCs w:val="18"/>
              </w:rPr>
            </w:pPr>
            <w:r w:rsidRPr="005C64F5">
              <w:rPr>
                <w:rFonts w:ascii="Segoe UI Emoji" w:hAnsi="Segoe UI Emoji"/>
                <w:color w:val="231F20"/>
                <w:sz w:val="18"/>
                <w:szCs w:val="18"/>
              </w:rPr>
              <w:t xml:space="preserve">□ </w:t>
            </w:r>
            <w:r w:rsidRPr="005C64F5">
              <w:rPr>
                <w:color w:val="231F20"/>
                <w:sz w:val="18"/>
                <w:szCs w:val="18"/>
              </w:rPr>
              <w:t>befristet</w:t>
            </w:r>
          </w:p>
        </w:tc>
        <w:tc>
          <w:tcPr>
            <w:tcW w:w="1699" w:type="dxa"/>
            <w:gridSpan w:val="3"/>
            <w:tcBorders>
              <w:top w:val="single" w:sz="8" w:space="0" w:color="231F20"/>
              <w:left w:val="single" w:sz="8" w:space="0" w:color="231F20"/>
              <w:bottom w:val="nil"/>
              <w:right w:val="single" w:sz="8" w:space="0" w:color="231F20"/>
            </w:tcBorders>
          </w:tcPr>
          <w:p w14:paraId="7D069706" w14:textId="77777777" w:rsidR="00721EA8" w:rsidRPr="00721EA8" w:rsidRDefault="00721EA8" w:rsidP="00782EEB">
            <w:pPr>
              <w:pStyle w:val="TableParagraph"/>
              <w:ind w:left="74"/>
              <w:rPr>
                <w:sz w:val="16"/>
                <w:szCs w:val="18"/>
              </w:rPr>
            </w:pPr>
            <w:r w:rsidRPr="00721EA8">
              <w:rPr>
                <w:color w:val="231F20"/>
                <w:sz w:val="16"/>
                <w:szCs w:val="18"/>
              </w:rPr>
              <w:t>Beginn:</w:t>
            </w:r>
          </w:p>
        </w:tc>
        <w:tc>
          <w:tcPr>
            <w:tcW w:w="1985" w:type="dxa"/>
            <w:tcBorders>
              <w:top w:val="single" w:sz="8" w:space="0" w:color="231F20"/>
              <w:left w:val="single" w:sz="8" w:space="0" w:color="231F20"/>
              <w:bottom w:val="nil"/>
              <w:right w:val="single" w:sz="8" w:space="0" w:color="231F20"/>
            </w:tcBorders>
          </w:tcPr>
          <w:p w14:paraId="00DCBD1E" w14:textId="77777777" w:rsidR="00721EA8" w:rsidRPr="00721EA8" w:rsidRDefault="00721EA8" w:rsidP="00782EEB">
            <w:pPr>
              <w:pStyle w:val="TableParagraph"/>
              <w:ind w:left="74"/>
              <w:rPr>
                <w:sz w:val="16"/>
                <w:szCs w:val="18"/>
              </w:rPr>
            </w:pPr>
            <w:r w:rsidRPr="00721EA8">
              <w:rPr>
                <w:color w:val="231F20"/>
                <w:sz w:val="16"/>
                <w:szCs w:val="18"/>
              </w:rPr>
              <w:t>Ende:</w:t>
            </w:r>
          </w:p>
        </w:tc>
      </w:tr>
      <w:tr w:rsidR="00721EA8" w14:paraId="41238C72" w14:textId="77777777" w:rsidTr="003014F8">
        <w:trPr>
          <w:trHeight w:val="340"/>
        </w:trPr>
        <w:tc>
          <w:tcPr>
            <w:tcW w:w="2864" w:type="dxa"/>
            <w:gridSpan w:val="2"/>
            <w:vMerge/>
            <w:tcBorders>
              <w:left w:val="single" w:sz="2" w:space="0" w:color="231F20"/>
              <w:bottom w:val="single" w:sz="2" w:space="0" w:color="231F20"/>
              <w:right w:val="single" w:sz="8" w:space="0" w:color="231F20"/>
            </w:tcBorders>
            <w:shd w:val="clear" w:color="auto" w:fill="FDE9D9" w:themeFill="accent6" w:themeFillTint="33"/>
          </w:tcPr>
          <w:p w14:paraId="360DA1A4" w14:textId="77777777" w:rsidR="00721EA8" w:rsidRPr="00E43EE5" w:rsidRDefault="00721EA8" w:rsidP="00B476C1">
            <w:pPr>
              <w:pStyle w:val="TableParagraph"/>
              <w:spacing w:before="110"/>
              <w:ind w:left="85"/>
              <w:rPr>
                <w:color w:val="231F20"/>
                <w:sz w:val="18"/>
              </w:rPr>
            </w:pPr>
          </w:p>
        </w:tc>
        <w:tc>
          <w:tcPr>
            <w:tcW w:w="1701" w:type="dxa"/>
            <w:vMerge/>
            <w:tcBorders>
              <w:left w:val="single" w:sz="8" w:space="0" w:color="231F20"/>
              <w:bottom w:val="single" w:sz="8" w:space="0" w:color="231F20"/>
              <w:right w:val="single" w:sz="8" w:space="0" w:color="231F20"/>
            </w:tcBorders>
            <w:vAlign w:val="center"/>
          </w:tcPr>
          <w:p w14:paraId="43FEED57" w14:textId="77777777" w:rsidR="00721EA8" w:rsidRPr="005C64F5" w:rsidRDefault="00721EA8" w:rsidP="00782EEB">
            <w:pPr>
              <w:pStyle w:val="TableParagraph"/>
              <w:ind w:left="74"/>
              <w:rPr>
                <w:rFonts w:ascii="Segoe UI Emoji" w:hAnsi="Segoe UI Emoji"/>
                <w:color w:val="231F20"/>
                <w:sz w:val="18"/>
                <w:szCs w:val="18"/>
              </w:rPr>
            </w:pPr>
          </w:p>
        </w:tc>
        <w:tc>
          <w:tcPr>
            <w:tcW w:w="1701" w:type="dxa"/>
            <w:vMerge/>
            <w:tcBorders>
              <w:left w:val="single" w:sz="8" w:space="0" w:color="231F20"/>
              <w:bottom w:val="single" w:sz="8" w:space="0" w:color="231F20"/>
              <w:right w:val="single" w:sz="8" w:space="0" w:color="231F20"/>
            </w:tcBorders>
            <w:vAlign w:val="center"/>
          </w:tcPr>
          <w:p w14:paraId="25E3F780" w14:textId="77777777" w:rsidR="00721EA8" w:rsidRPr="005C64F5" w:rsidRDefault="00721EA8" w:rsidP="00782EEB">
            <w:pPr>
              <w:pStyle w:val="TableParagraph"/>
              <w:ind w:left="74"/>
              <w:rPr>
                <w:rFonts w:ascii="Segoe UI Emoji" w:hAnsi="Segoe UI Emoji"/>
                <w:color w:val="231F20"/>
                <w:sz w:val="18"/>
                <w:szCs w:val="18"/>
              </w:rPr>
            </w:pPr>
          </w:p>
        </w:tc>
        <w:tc>
          <w:tcPr>
            <w:tcW w:w="1699" w:type="dxa"/>
            <w:gridSpan w:val="3"/>
            <w:tcBorders>
              <w:top w:val="nil"/>
              <w:left w:val="single" w:sz="8" w:space="0" w:color="231F20"/>
              <w:bottom w:val="single" w:sz="8" w:space="0" w:color="231F20"/>
              <w:right w:val="single" w:sz="8" w:space="0" w:color="231F20"/>
            </w:tcBorders>
            <w:vAlign w:val="center"/>
          </w:tcPr>
          <w:p w14:paraId="359ABB9F" w14:textId="77777777" w:rsidR="00721EA8" w:rsidRPr="00721EA8" w:rsidRDefault="00721EA8" w:rsidP="00721EA8">
            <w:pPr>
              <w:pStyle w:val="TableParagraph"/>
              <w:ind w:left="170"/>
              <w:rPr>
                <w:color w:val="231F20"/>
                <w:sz w:val="18"/>
                <w:szCs w:val="18"/>
              </w:rPr>
            </w:pPr>
          </w:p>
        </w:tc>
        <w:tc>
          <w:tcPr>
            <w:tcW w:w="1985" w:type="dxa"/>
            <w:tcBorders>
              <w:top w:val="nil"/>
              <w:left w:val="single" w:sz="8" w:space="0" w:color="231F20"/>
              <w:bottom w:val="single" w:sz="8" w:space="0" w:color="231F20"/>
              <w:right w:val="single" w:sz="8" w:space="0" w:color="231F20"/>
            </w:tcBorders>
            <w:vAlign w:val="center"/>
          </w:tcPr>
          <w:p w14:paraId="0C1C9F9A" w14:textId="77777777" w:rsidR="00721EA8" w:rsidRPr="00721EA8" w:rsidRDefault="00721EA8" w:rsidP="00721EA8">
            <w:pPr>
              <w:pStyle w:val="TableParagraph"/>
              <w:ind w:left="170"/>
              <w:rPr>
                <w:color w:val="231F20"/>
                <w:sz w:val="18"/>
                <w:szCs w:val="18"/>
              </w:rPr>
            </w:pPr>
          </w:p>
        </w:tc>
      </w:tr>
      <w:tr w:rsidR="00721EA8" w14:paraId="11DCCEE3" w14:textId="77777777" w:rsidTr="003014F8">
        <w:trPr>
          <w:trHeight w:val="170"/>
        </w:trPr>
        <w:tc>
          <w:tcPr>
            <w:tcW w:w="2864" w:type="dxa"/>
            <w:gridSpan w:val="2"/>
            <w:vMerge w:val="restart"/>
            <w:tcBorders>
              <w:top w:val="single" w:sz="2" w:space="0" w:color="231F20"/>
              <w:left w:val="single" w:sz="2" w:space="0" w:color="231F20"/>
              <w:right w:val="single" w:sz="8" w:space="0" w:color="231F20"/>
            </w:tcBorders>
            <w:shd w:val="clear" w:color="auto" w:fill="FDE9D9" w:themeFill="accent6" w:themeFillTint="33"/>
            <w:vAlign w:val="center"/>
          </w:tcPr>
          <w:p w14:paraId="2263E8CC" w14:textId="77777777" w:rsidR="00721EA8" w:rsidRPr="00E43EE5" w:rsidRDefault="00721EA8" w:rsidP="00F07FA7">
            <w:pPr>
              <w:pStyle w:val="TableParagraph"/>
              <w:ind w:left="85"/>
              <w:rPr>
                <w:sz w:val="18"/>
              </w:rPr>
            </w:pPr>
            <w:r w:rsidRPr="00E43EE5">
              <w:rPr>
                <w:color w:val="231F20"/>
                <w:sz w:val="18"/>
              </w:rPr>
              <w:t>Art des Abwasseranfalls</w:t>
            </w:r>
          </w:p>
        </w:tc>
        <w:tc>
          <w:tcPr>
            <w:tcW w:w="1701" w:type="dxa"/>
            <w:vMerge w:val="restart"/>
            <w:tcBorders>
              <w:top w:val="single" w:sz="8" w:space="0" w:color="231F20"/>
              <w:left w:val="single" w:sz="8" w:space="0" w:color="231F20"/>
              <w:right w:val="single" w:sz="8" w:space="0" w:color="231F20"/>
            </w:tcBorders>
          </w:tcPr>
          <w:p w14:paraId="6DE6963D" w14:textId="77777777" w:rsidR="00721EA8" w:rsidRPr="005C64F5" w:rsidRDefault="00721EA8" w:rsidP="00782EEB">
            <w:pPr>
              <w:pStyle w:val="TableParagraph"/>
              <w:spacing w:before="60"/>
              <w:ind w:left="74"/>
              <w:rPr>
                <w:sz w:val="18"/>
                <w:szCs w:val="18"/>
              </w:rPr>
            </w:pPr>
            <w:r w:rsidRPr="005C64F5">
              <w:rPr>
                <w:rFonts w:ascii="Segoe UI Emoji" w:hAnsi="Segoe UI Emoji"/>
                <w:color w:val="231F20"/>
                <w:sz w:val="18"/>
                <w:szCs w:val="18"/>
              </w:rPr>
              <w:t xml:space="preserve">□ </w:t>
            </w:r>
            <w:r w:rsidRPr="005C64F5">
              <w:rPr>
                <w:color w:val="231F20"/>
                <w:sz w:val="18"/>
                <w:szCs w:val="18"/>
              </w:rPr>
              <w:t>kontinuierlich</w:t>
            </w:r>
          </w:p>
        </w:tc>
        <w:tc>
          <w:tcPr>
            <w:tcW w:w="1701" w:type="dxa"/>
            <w:vMerge w:val="restart"/>
            <w:tcBorders>
              <w:top w:val="single" w:sz="8" w:space="0" w:color="231F20"/>
              <w:left w:val="single" w:sz="8" w:space="0" w:color="231F20"/>
              <w:right w:val="single" w:sz="8" w:space="0" w:color="231F20"/>
            </w:tcBorders>
          </w:tcPr>
          <w:p w14:paraId="421E863A" w14:textId="7916DB18" w:rsidR="00721EA8" w:rsidRPr="005C64F5" w:rsidRDefault="00721EA8" w:rsidP="00782EEB">
            <w:pPr>
              <w:pStyle w:val="TableParagraph"/>
              <w:spacing w:before="60" w:line="266" w:lineRule="auto"/>
              <w:ind w:left="280" w:hanging="206"/>
              <w:rPr>
                <w:sz w:val="18"/>
                <w:szCs w:val="18"/>
              </w:rPr>
            </w:pPr>
            <w:r w:rsidRPr="005C64F5">
              <w:rPr>
                <w:rFonts w:ascii="Segoe UI Emoji" w:hAnsi="Segoe UI Emoji"/>
                <w:color w:val="231F20"/>
                <w:sz w:val="18"/>
                <w:szCs w:val="18"/>
              </w:rPr>
              <w:t xml:space="preserve">□ </w:t>
            </w:r>
            <w:r w:rsidRPr="005C64F5">
              <w:rPr>
                <w:color w:val="231F20"/>
                <w:sz w:val="18"/>
                <w:szCs w:val="18"/>
              </w:rPr>
              <w:t>diskontinuierlich</w:t>
            </w:r>
          </w:p>
        </w:tc>
        <w:tc>
          <w:tcPr>
            <w:tcW w:w="3684" w:type="dxa"/>
            <w:gridSpan w:val="4"/>
            <w:tcBorders>
              <w:top w:val="single" w:sz="8" w:space="0" w:color="231F20"/>
              <w:left w:val="single" w:sz="8" w:space="0" w:color="231F20"/>
              <w:bottom w:val="nil"/>
              <w:right w:val="single" w:sz="8" w:space="0" w:color="231F20"/>
            </w:tcBorders>
          </w:tcPr>
          <w:p w14:paraId="28103C0F" w14:textId="204FCD98" w:rsidR="00721EA8" w:rsidRPr="005C64F5" w:rsidRDefault="00721EA8" w:rsidP="00721EA8">
            <w:pPr>
              <w:pStyle w:val="TableParagraph"/>
              <w:ind w:left="74"/>
              <w:rPr>
                <w:sz w:val="18"/>
                <w:szCs w:val="18"/>
              </w:rPr>
            </w:pPr>
            <w:r w:rsidRPr="00721EA8">
              <w:rPr>
                <w:color w:val="231F20"/>
                <w:sz w:val="16"/>
                <w:szCs w:val="18"/>
              </w:rPr>
              <w:t>Ausgleichsmaßnahme</w:t>
            </w:r>
            <w:r w:rsidR="007A7AFA">
              <w:rPr>
                <w:color w:val="231F20"/>
                <w:sz w:val="16"/>
                <w:szCs w:val="18"/>
              </w:rPr>
              <w:t>:</w:t>
            </w:r>
          </w:p>
        </w:tc>
      </w:tr>
      <w:tr w:rsidR="00721EA8" w14:paraId="5479504A" w14:textId="77777777" w:rsidTr="003014F8">
        <w:trPr>
          <w:trHeight w:val="340"/>
        </w:trPr>
        <w:tc>
          <w:tcPr>
            <w:tcW w:w="2864" w:type="dxa"/>
            <w:gridSpan w:val="2"/>
            <w:vMerge/>
            <w:tcBorders>
              <w:left w:val="single" w:sz="2" w:space="0" w:color="231F20"/>
              <w:bottom w:val="single" w:sz="2" w:space="0" w:color="231F20"/>
              <w:right w:val="single" w:sz="8" w:space="0" w:color="231F20"/>
            </w:tcBorders>
            <w:shd w:val="clear" w:color="auto" w:fill="FDE9D9" w:themeFill="accent6" w:themeFillTint="33"/>
          </w:tcPr>
          <w:p w14:paraId="6B759C9A" w14:textId="77777777" w:rsidR="00721EA8" w:rsidRPr="00E43EE5" w:rsidRDefault="00721EA8" w:rsidP="00B476C1">
            <w:pPr>
              <w:pStyle w:val="TableParagraph"/>
              <w:spacing w:before="110"/>
              <w:ind w:left="85"/>
              <w:rPr>
                <w:color w:val="231F20"/>
                <w:sz w:val="18"/>
              </w:rPr>
            </w:pPr>
          </w:p>
        </w:tc>
        <w:tc>
          <w:tcPr>
            <w:tcW w:w="1701" w:type="dxa"/>
            <w:vMerge/>
            <w:tcBorders>
              <w:left w:val="single" w:sz="8" w:space="0" w:color="231F20"/>
              <w:bottom w:val="single" w:sz="8" w:space="0" w:color="231F20"/>
              <w:right w:val="single" w:sz="8" w:space="0" w:color="231F20"/>
            </w:tcBorders>
          </w:tcPr>
          <w:p w14:paraId="1A05B463" w14:textId="77777777" w:rsidR="00721EA8" w:rsidRPr="005C64F5" w:rsidRDefault="00721EA8" w:rsidP="00782EEB">
            <w:pPr>
              <w:pStyle w:val="TableParagraph"/>
              <w:spacing w:before="60"/>
              <w:ind w:left="74"/>
              <w:rPr>
                <w:rFonts w:ascii="Segoe UI Emoji" w:hAnsi="Segoe UI Emoji"/>
                <w:color w:val="231F20"/>
                <w:sz w:val="18"/>
                <w:szCs w:val="18"/>
              </w:rPr>
            </w:pPr>
          </w:p>
        </w:tc>
        <w:tc>
          <w:tcPr>
            <w:tcW w:w="1701" w:type="dxa"/>
            <w:vMerge/>
            <w:tcBorders>
              <w:left w:val="single" w:sz="8" w:space="0" w:color="231F20"/>
              <w:bottom w:val="single" w:sz="8" w:space="0" w:color="231F20"/>
              <w:right w:val="single" w:sz="8" w:space="0" w:color="231F20"/>
            </w:tcBorders>
          </w:tcPr>
          <w:p w14:paraId="67E5F7EE" w14:textId="77777777" w:rsidR="00721EA8" w:rsidRPr="005C64F5" w:rsidRDefault="00721EA8" w:rsidP="00782EEB">
            <w:pPr>
              <w:pStyle w:val="TableParagraph"/>
              <w:spacing w:before="60" w:line="266" w:lineRule="auto"/>
              <w:ind w:left="280" w:hanging="206"/>
              <w:rPr>
                <w:rFonts w:ascii="Segoe UI Emoji" w:hAnsi="Segoe UI Emoji"/>
                <w:color w:val="231F20"/>
                <w:sz w:val="18"/>
                <w:szCs w:val="18"/>
              </w:rPr>
            </w:pPr>
          </w:p>
        </w:tc>
        <w:tc>
          <w:tcPr>
            <w:tcW w:w="3684" w:type="dxa"/>
            <w:gridSpan w:val="4"/>
            <w:tcBorders>
              <w:top w:val="nil"/>
              <w:left w:val="single" w:sz="8" w:space="0" w:color="231F20"/>
              <w:bottom w:val="single" w:sz="8" w:space="0" w:color="231F20"/>
              <w:right w:val="single" w:sz="8" w:space="0" w:color="231F20"/>
            </w:tcBorders>
          </w:tcPr>
          <w:p w14:paraId="7C65479D" w14:textId="77777777" w:rsidR="00721EA8" w:rsidRPr="005C64F5" w:rsidRDefault="00721EA8" w:rsidP="00F07FA7">
            <w:pPr>
              <w:pStyle w:val="TableParagraph"/>
              <w:spacing w:before="60"/>
              <w:ind w:left="170"/>
              <w:rPr>
                <w:color w:val="231F20"/>
                <w:sz w:val="18"/>
                <w:szCs w:val="18"/>
              </w:rPr>
            </w:pPr>
          </w:p>
        </w:tc>
      </w:tr>
    </w:tbl>
    <w:p w14:paraId="5EF9A039" w14:textId="3C58E130" w:rsidR="0056019D" w:rsidRDefault="0056019D">
      <w:pPr>
        <w:pStyle w:val="Textkrper"/>
        <w:rPr>
          <w:sz w:val="17"/>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A7CB8" w:rsidRPr="00077807" w14:paraId="48370C53" w14:textId="77777777" w:rsidTr="00511BF2">
        <w:trPr>
          <w:trHeight w:val="340"/>
        </w:trPr>
        <w:tc>
          <w:tcPr>
            <w:tcW w:w="10206" w:type="dxa"/>
            <w:shd w:val="clear" w:color="auto" w:fill="E36C0A" w:themeFill="accent6" w:themeFillShade="BF"/>
            <w:vAlign w:val="center"/>
          </w:tcPr>
          <w:p w14:paraId="1DA7C4D6" w14:textId="27FC5C2D" w:rsidR="000A7CB8" w:rsidRPr="00511BF2" w:rsidRDefault="000A7CB8" w:rsidP="000E6744">
            <w:pPr>
              <w:pStyle w:val="Textkrper"/>
              <w:rPr>
                <w:b/>
                <w:color w:val="FFFFFF" w:themeColor="background1"/>
                <w:sz w:val="22"/>
              </w:rPr>
            </w:pPr>
            <w:r w:rsidRPr="00511BF2">
              <w:rPr>
                <w:b/>
                <w:color w:val="FFFFFF" w:themeColor="background1"/>
                <w:sz w:val="22"/>
              </w:rPr>
              <w:t>4</w:t>
            </w:r>
            <w:r w:rsidR="00DE31A7" w:rsidRPr="00511BF2">
              <w:rPr>
                <w:b/>
                <w:color w:val="FFFFFF" w:themeColor="background1"/>
                <w:sz w:val="22"/>
              </w:rPr>
              <w:t>.</w:t>
            </w:r>
            <w:r w:rsidR="00DE31A7" w:rsidRPr="00511BF2">
              <w:rPr>
                <w:color w:val="FFFFFF" w:themeColor="background1"/>
                <w:sz w:val="22"/>
              </w:rPr>
              <w:t xml:space="preserve"> </w:t>
            </w:r>
            <w:r w:rsidR="00DE31A7" w:rsidRPr="00511BF2">
              <w:rPr>
                <w:b/>
                <w:color w:val="FFFFFF" w:themeColor="background1"/>
                <w:sz w:val="22"/>
              </w:rPr>
              <w:t>Menge und Art des Wasserbezuges</w:t>
            </w:r>
          </w:p>
        </w:tc>
      </w:tr>
    </w:tbl>
    <w:p w14:paraId="1650BAC9" w14:textId="7452465D" w:rsidR="00193CE1" w:rsidRPr="00DE31A7" w:rsidRDefault="00193CE1" w:rsidP="00B7531C">
      <w:pPr>
        <w:pStyle w:val="Textkrper"/>
        <w:rPr>
          <w:sz w:val="17"/>
        </w:rPr>
      </w:pPr>
    </w:p>
    <w:tbl>
      <w:tblPr>
        <w:tblStyle w:val="TableNormal"/>
        <w:tblW w:w="9950"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87"/>
        <w:gridCol w:w="567"/>
        <w:gridCol w:w="2268"/>
        <w:gridCol w:w="709"/>
        <w:gridCol w:w="2410"/>
        <w:gridCol w:w="709"/>
      </w:tblGrid>
      <w:tr w:rsidR="007A7AFA" w14:paraId="43A7026A" w14:textId="77777777" w:rsidTr="003014F8">
        <w:trPr>
          <w:trHeight w:val="452"/>
        </w:trPr>
        <w:tc>
          <w:tcPr>
            <w:tcW w:w="3287" w:type="dxa"/>
            <w:tcBorders>
              <w:top w:val="single" w:sz="2" w:space="0" w:color="231F20"/>
              <w:left w:val="single" w:sz="2" w:space="0" w:color="231F20"/>
              <w:bottom w:val="single" w:sz="2" w:space="0" w:color="231F20"/>
              <w:right w:val="single" w:sz="8" w:space="0" w:color="231F20"/>
            </w:tcBorders>
            <w:shd w:val="clear" w:color="auto" w:fill="FDE9D9" w:themeFill="accent6" w:themeFillTint="33"/>
          </w:tcPr>
          <w:p w14:paraId="321A6D7D" w14:textId="7939805F" w:rsidR="007A7AFA" w:rsidRPr="00E43EE5" w:rsidRDefault="007A7AFA" w:rsidP="007A7AFA">
            <w:pPr>
              <w:pStyle w:val="TableParagraph"/>
              <w:spacing w:before="110"/>
              <w:ind w:left="170"/>
              <w:rPr>
                <w:sz w:val="18"/>
              </w:rPr>
            </w:pPr>
            <w:bookmarkStart w:id="4" w:name="_Hlk525628548"/>
            <w:r w:rsidRPr="00E43EE5">
              <w:rPr>
                <w:color w:val="231F20"/>
                <w:sz w:val="18"/>
              </w:rPr>
              <w:t>öffentliche Wasserversorgung</w:t>
            </w:r>
          </w:p>
        </w:tc>
        <w:tc>
          <w:tcPr>
            <w:tcW w:w="567" w:type="dxa"/>
            <w:tcBorders>
              <w:top w:val="single" w:sz="8" w:space="0" w:color="231F20"/>
              <w:left w:val="single" w:sz="8" w:space="0" w:color="231F20"/>
              <w:bottom w:val="single" w:sz="8" w:space="0" w:color="231F20"/>
              <w:right w:val="nil"/>
            </w:tcBorders>
            <w:vAlign w:val="center"/>
          </w:tcPr>
          <w:p w14:paraId="2DF72C12" w14:textId="558EBBB2" w:rsidR="007A7AFA" w:rsidRPr="005C64F5" w:rsidRDefault="007A7AFA" w:rsidP="007A7AFA">
            <w:pPr>
              <w:pStyle w:val="TableParagraph"/>
              <w:jc w:val="center"/>
              <w:rPr>
                <w:sz w:val="18"/>
                <w:szCs w:val="18"/>
              </w:rPr>
            </w:pPr>
            <w:r w:rsidRPr="005C64F5">
              <w:rPr>
                <w:rFonts w:ascii="Segoe UI Emoji" w:hAnsi="Segoe UI Emoji"/>
                <w:color w:val="231F20"/>
                <w:sz w:val="18"/>
                <w:szCs w:val="18"/>
              </w:rPr>
              <w:t>□</w:t>
            </w:r>
          </w:p>
        </w:tc>
        <w:tc>
          <w:tcPr>
            <w:tcW w:w="2268" w:type="dxa"/>
            <w:tcBorders>
              <w:top w:val="single" w:sz="8" w:space="0" w:color="231F20"/>
              <w:left w:val="single" w:sz="8" w:space="0" w:color="231F20"/>
              <w:bottom w:val="single" w:sz="8" w:space="0" w:color="231F20"/>
              <w:right w:val="nil"/>
            </w:tcBorders>
          </w:tcPr>
          <w:p w14:paraId="5F17A60A" w14:textId="73171A6A" w:rsidR="007A7AFA" w:rsidRPr="005C64F5" w:rsidRDefault="007A7AFA">
            <w:pPr>
              <w:pStyle w:val="TableParagraph"/>
              <w:spacing w:before="110"/>
              <w:ind w:right="63"/>
              <w:jc w:val="right"/>
              <w:rPr>
                <w:sz w:val="18"/>
                <w:szCs w:val="18"/>
              </w:rPr>
            </w:pPr>
          </w:p>
        </w:tc>
        <w:tc>
          <w:tcPr>
            <w:tcW w:w="709" w:type="dxa"/>
            <w:tcBorders>
              <w:top w:val="single" w:sz="8" w:space="0" w:color="231F20"/>
              <w:left w:val="nil"/>
              <w:bottom w:val="single" w:sz="8" w:space="0" w:color="231F20"/>
              <w:right w:val="single" w:sz="8" w:space="0" w:color="231F20"/>
            </w:tcBorders>
          </w:tcPr>
          <w:p w14:paraId="3AE71E4A" w14:textId="59A9E072" w:rsidR="007A7AFA" w:rsidRPr="005C64F5" w:rsidRDefault="007A7AFA">
            <w:pPr>
              <w:pStyle w:val="TableParagraph"/>
              <w:spacing w:before="110"/>
              <w:ind w:right="63"/>
              <w:jc w:val="right"/>
              <w:rPr>
                <w:sz w:val="18"/>
                <w:szCs w:val="18"/>
              </w:rPr>
            </w:pPr>
            <w:r w:rsidRPr="005C64F5">
              <w:rPr>
                <w:color w:val="231F20"/>
                <w:sz w:val="18"/>
                <w:szCs w:val="18"/>
              </w:rPr>
              <w:t>[</w:t>
            </w:r>
            <w:r w:rsidRPr="00042289">
              <w:rPr>
                <w:sz w:val="18"/>
                <w:szCs w:val="18"/>
              </w:rPr>
              <w:t>m³/d</w:t>
            </w:r>
            <w:r w:rsidRPr="005C64F5">
              <w:rPr>
                <w:color w:val="231F20"/>
                <w:sz w:val="18"/>
                <w:szCs w:val="18"/>
              </w:rPr>
              <w:t>]</w:t>
            </w:r>
          </w:p>
        </w:tc>
        <w:tc>
          <w:tcPr>
            <w:tcW w:w="2410" w:type="dxa"/>
            <w:tcBorders>
              <w:top w:val="single" w:sz="8" w:space="0" w:color="231F20"/>
              <w:left w:val="single" w:sz="8" w:space="0" w:color="231F20"/>
              <w:bottom w:val="single" w:sz="8" w:space="0" w:color="231F20"/>
              <w:right w:val="single" w:sz="8" w:space="0" w:color="231F20"/>
            </w:tcBorders>
          </w:tcPr>
          <w:p w14:paraId="1E9C2581" w14:textId="0FCE2E37" w:rsidR="007A7AFA" w:rsidRPr="007A7AFA" w:rsidRDefault="007A7AFA">
            <w:pPr>
              <w:pStyle w:val="TableParagraph"/>
              <w:spacing w:before="110"/>
              <w:ind w:right="64"/>
              <w:jc w:val="right"/>
              <w:rPr>
                <w:sz w:val="18"/>
                <w:szCs w:val="18"/>
              </w:rPr>
            </w:pPr>
          </w:p>
        </w:tc>
        <w:tc>
          <w:tcPr>
            <w:tcW w:w="709" w:type="dxa"/>
            <w:tcBorders>
              <w:top w:val="single" w:sz="8" w:space="0" w:color="231F20"/>
              <w:left w:val="single" w:sz="8" w:space="0" w:color="231F20"/>
              <w:bottom w:val="single" w:sz="8" w:space="0" w:color="231F20"/>
              <w:right w:val="single" w:sz="8" w:space="0" w:color="231F20"/>
            </w:tcBorders>
          </w:tcPr>
          <w:p w14:paraId="4F81DA78" w14:textId="6872E2EE" w:rsidR="007A7AFA" w:rsidRPr="005C64F5" w:rsidRDefault="007A7AFA">
            <w:pPr>
              <w:pStyle w:val="TableParagraph"/>
              <w:spacing w:before="110"/>
              <w:ind w:right="64"/>
              <w:jc w:val="right"/>
              <w:rPr>
                <w:sz w:val="18"/>
                <w:szCs w:val="18"/>
              </w:rPr>
            </w:pPr>
            <w:r w:rsidRPr="005C64F5">
              <w:rPr>
                <w:color w:val="231F20"/>
                <w:sz w:val="18"/>
                <w:szCs w:val="18"/>
              </w:rPr>
              <w:t>[</w:t>
            </w:r>
            <w:r w:rsidRPr="00042289">
              <w:rPr>
                <w:sz w:val="18"/>
                <w:szCs w:val="18"/>
              </w:rPr>
              <w:t>m³/</w:t>
            </w:r>
            <w:r>
              <w:rPr>
                <w:sz w:val="18"/>
                <w:szCs w:val="18"/>
              </w:rPr>
              <w:t>a</w:t>
            </w:r>
            <w:r w:rsidRPr="005C64F5">
              <w:rPr>
                <w:color w:val="231F20"/>
                <w:sz w:val="18"/>
                <w:szCs w:val="18"/>
              </w:rPr>
              <w:t>]</w:t>
            </w:r>
          </w:p>
        </w:tc>
      </w:tr>
      <w:tr w:rsidR="007A7AFA" w14:paraId="60FC6B56" w14:textId="77777777" w:rsidTr="003014F8">
        <w:trPr>
          <w:trHeight w:val="452"/>
        </w:trPr>
        <w:tc>
          <w:tcPr>
            <w:tcW w:w="3287" w:type="dxa"/>
            <w:tcBorders>
              <w:top w:val="single" w:sz="2" w:space="0" w:color="231F20"/>
              <w:left w:val="single" w:sz="2" w:space="0" w:color="231F20"/>
              <w:bottom w:val="nil"/>
              <w:right w:val="single" w:sz="8" w:space="0" w:color="231F20"/>
            </w:tcBorders>
            <w:shd w:val="clear" w:color="auto" w:fill="FDE9D9" w:themeFill="accent6" w:themeFillTint="33"/>
            <w:vAlign w:val="bottom"/>
          </w:tcPr>
          <w:p w14:paraId="791467A8" w14:textId="715E010B" w:rsidR="007A7AFA" w:rsidRPr="00E43EE5" w:rsidRDefault="007A7AFA" w:rsidP="007A7AFA">
            <w:pPr>
              <w:pStyle w:val="TableParagraph"/>
              <w:spacing w:after="40" w:line="271" w:lineRule="auto"/>
              <w:ind w:left="170"/>
              <w:rPr>
                <w:sz w:val="18"/>
              </w:rPr>
            </w:pPr>
            <w:r w:rsidRPr="00E43EE5">
              <w:rPr>
                <w:color w:val="231F20"/>
                <w:sz w:val="18"/>
              </w:rPr>
              <w:t xml:space="preserve">nicht öffentliche </w:t>
            </w:r>
            <w:r>
              <w:rPr>
                <w:color w:val="231F20"/>
                <w:sz w:val="18"/>
              </w:rPr>
              <w:t>W</w:t>
            </w:r>
            <w:r w:rsidRPr="00E43EE5">
              <w:rPr>
                <w:color w:val="231F20"/>
                <w:sz w:val="18"/>
              </w:rPr>
              <w:t>asserversorgung</w:t>
            </w:r>
            <w:r>
              <w:rPr>
                <w:color w:val="231F20"/>
                <w:sz w:val="18"/>
                <w:szCs w:val="18"/>
              </w:rPr>
              <w:t xml:space="preserve">    </w:t>
            </w:r>
          </w:p>
        </w:tc>
        <w:tc>
          <w:tcPr>
            <w:tcW w:w="567" w:type="dxa"/>
            <w:tcBorders>
              <w:top w:val="single" w:sz="8" w:space="0" w:color="231F20"/>
              <w:left w:val="single" w:sz="8" w:space="0" w:color="231F20"/>
              <w:bottom w:val="single" w:sz="8" w:space="0" w:color="231F20"/>
              <w:right w:val="nil"/>
            </w:tcBorders>
            <w:shd w:val="clear" w:color="auto" w:fill="auto"/>
            <w:vAlign w:val="center"/>
          </w:tcPr>
          <w:p w14:paraId="275E208B" w14:textId="2E6DC6D4" w:rsidR="007A7AFA" w:rsidRPr="005C64F5" w:rsidRDefault="007A7AFA" w:rsidP="007A7AFA">
            <w:pPr>
              <w:pStyle w:val="TableParagraph"/>
              <w:jc w:val="center"/>
              <w:rPr>
                <w:sz w:val="18"/>
                <w:szCs w:val="18"/>
              </w:rPr>
            </w:pPr>
            <w:r w:rsidRPr="005C64F5">
              <w:rPr>
                <w:rFonts w:ascii="Segoe UI Emoji" w:hAnsi="Segoe UI Emoji"/>
                <w:color w:val="231F20"/>
                <w:sz w:val="18"/>
                <w:szCs w:val="18"/>
              </w:rPr>
              <w:t>□</w:t>
            </w:r>
          </w:p>
        </w:tc>
        <w:tc>
          <w:tcPr>
            <w:tcW w:w="2268" w:type="dxa"/>
            <w:tcBorders>
              <w:top w:val="single" w:sz="8" w:space="0" w:color="231F20"/>
              <w:left w:val="single" w:sz="8" w:space="0" w:color="231F20"/>
              <w:bottom w:val="single" w:sz="8" w:space="0" w:color="231F20"/>
              <w:right w:val="nil"/>
            </w:tcBorders>
            <w:shd w:val="clear" w:color="auto" w:fill="auto"/>
            <w:vAlign w:val="center"/>
          </w:tcPr>
          <w:p w14:paraId="6E6866CA" w14:textId="585D5BE8" w:rsidR="007A7AFA" w:rsidRPr="005C64F5" w:rsidRDefault="007A7AFA" w:rsidP="00077807">
            <w:pPr>
              <w:pStyle w:val="TableParagraph"/>
              <w:ind w:right="62"/>
              <w:jc w:val="right"/>
              <w:rPr>
                <w:sz w:val="18"/>
                <w:szCs w:val="18"/>
              </w:rPr>
            </w:pPr>
          </w:p>
        </w:tc>
        <w:tc>
          <w:tcPr>
            <w:tcW w:w="709" w:type="dxa"/>
            <w:tcBorders>
              <w:top w:val="single" w:sz="8" w:space="0" w:color="231F20"/>
              <w:left w:val="nil"/>
              <w:bottom w:val="single" w:sz="8" w:space="0" w:color="231F20"/>
              <w:right w:val="single" w:sz="8" w:space="0" w:color="231F20"/>
            </w:tcBorders>
            <w:shd w:val="clear" w:color="auto" w:fill="auto"/>
            <w:vAlign w:val="center"/>
          </w:tcPr>
          <w:p w14:paraId="1ED99F5B" w14:textId="5A03BDA1" w:rsidR="007A7AFA" w:rsidRPr="005C64F5" w:rsidRDefault="007A7AFA" w:rsidP="00077807">
            <w:pPr>
              <w:pStyle w:val="TableParagraph"/>
              <w:ind w:right="62"/>
              <w:jc w:val="right"/>
              <w:rPr>
                <w:sz w:val="18"/>
                <w:szCs w:val="18"/>
              </w:rPr>
            </w:pPr>
            <w:r w:rsidRPr="005C64F5">
              <w:rPr>
                <w:color w:val="231F20"/>
                <w:sz w:val="18"/>
                <w:szCs w:val="18"/>
              </w:rPr>
              <w:t>[</w:t>
            </w:r>
            <w:r w:rsidRPr="00042289">
              <w:rPr>
                <w:sz w:val="18"/>
                <w:szCs w:val="18"/>
              </w:rPr>
              <w:t>m³/d</w:t>
            </w:r>
            <w:r w:rsidRPr="005C64F5">
              <w:rPr>
                <w:color w:val="231F20"/>
                <w:sz w:val="18"/>
                <w:szCs w:val="18"/>
              </w:rPr>
              <w:t>]</w:t>
            </w:r>
          </w:p>
        </w:tc>
        <w:tc>
          <w:tcPr>
            <w:tcW w:w="2410"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134A51A" w14:textId="73CFB3BE" w:rsidR="007A7AFA" w:rsidRPr="007A7AFA" w:rsidRDefault="007A7AFA" w:rsidP="00077807">
            <w:pPr>
              <w:pStyle w:val="TableParagraph"/>
              <w:ind w:right="62"/>
              <w:jc w:val="right"/>
              <w:rPr>
                <w:sz w:val="18"/>
                <w:szCs w:val="18"/>
              </w:rPr>
            </w:pPr>
          </w:p>
        </w:tc>
        <w:tc>
          <w:tcPr>
            <w:tcW w:w="709" w:type="dxa"/>
            <w:tcBorders>
              <w:top w:val="single" w:sz="8" w:space="0" w:color="231F20"/>
              <w:left w:val="single" w:sz="8" w:space="0" w:color="231F20"/>
              <w:bottom w:val="single" w:sz="8" w:space="0" w:color="231F20"/>
              <w:right w:val="single" w:sz="8" w:space="0" w:color="231F20"/>
            </w:tcBorders>
            <w:shd w:val="clear" w:color="auto" w:fill="auto"/>
            <w:vAlign w:val="center"/>
          </w:tcPr>
          <w:p w14:paraId="1DC31B56" w14:textId="18629A32" w:rsidR="007A7AFA" w:rsidRPr="005C64F5" w:rsidRDefault="007A7AFA" w:rsidP="00077807">
            <w:pPr>
              <w:pStyle w:val="TableParagraph"/>
              <w:ind w:right="62"/>
              <w:jc w:val="right"/>
              <w:rPr>
                <w:rFonts w:ascii="Times New Roman"/>
                <w:sz w:val="18"/>
                <w:szCs w:val="18"/>
              </w:rPr>
            </w:pPr>
            <w:r w:rsidRPr="005C64F5">
              <w:rPr>
                <w:color w:val="231F20"/>
                <w:sz w:val="18"/>
                <w:szCs w:val="18"/>
              </w:rPr>
              <w:t>[</w:t>
            </w:r>
            <w:r w:rsidRPr="00042289">
              <w:rPr>
                <w:sz w:val="18"/>
                <w:szCs w:val="18"/>
              </w:rPr>
              <w:t>m³/</w:t>
            </w:r>
            <w:r>
              <w:rPr>
                <w:sz w:val="18"/>
                <w:szCs w:val="18"/>
              </w:rPr>
              <w:t>a</w:t>
            </w:r>
            <w:r w:rsidRPr="005C64F5">
              <w:rPr>
                <w:color w:val="231F20"/>
                <w:sz w:val="18"/>
                <w:szCs w:val="18"/>
              </w:rPr>
              <w:t>]</w:t>
            </w:r>
          </w:p>
        </w:tc>
      </w:tr>
      <w:tr w:rsidR="00077807" w14:paraId="1F6F7A98" w14:textId="77777777" w:rsidTr="003014F8">
        <w:trPr>
          <w:trHeight w:val="452"/>
        </w:trPr>
        <w:tc>
          <w:tcPr>
            <w:tcW w:w="3287" w:type="dxa"/>
            <w:tcBorders>
              <w:top w:val="nil"/>
              <w:left w:val="single" w:sz="2" w:space="0" w:color="231F20"/>
              <w:bottom w:val="single" w:sz="2" w:space="0" w:color="231F20"/>
              <w:right w:val="single" w:sz="8" w:space="0" w:color="231F20"/>
            </w:tcBorders>
            <w:shd w:val="clear" w:color="auto" w:fill="FDE9D9" w:themeFill="accent6" w:themeFillTint="33"/>
          </w:tcPr>
          <w:p w14:paraId="4EAEABD1" w14:textId="45FAE730" w:rsidR="00077807" w:rsidRDefault="007A7AFA" w:rsidP="007A7AFA">
            <w:pPr>
              <w:spacing w:before="40"/>
              <w:rPr>
                <w:sz w:val="2"/>
                <w:szCs w:val="2"/>
              </w:rPr>
            </w:pPr>
            <w:r>
              <w:rPr>
                <w:color w:val="231F20"/>
                <w:sz w:val="18"/>
                <w:szCs w:val="18"/>
              </w:rPr>
              <w:t xml:space="preserve">    - </w:t>
            </w:r>
            <w:r w:rsidRPr="005C64F5">
              <w:rPr>
                <w:color w:val="231F20"/>
                <w:sz w:val="18"/>
                <w:szCs w:val="18"/>
              </w:rPr>
              <w:t>Art der Wasserversorgung</w:t>
            </w:r>
          </w:p>
        </w:tc>
        <w:tc>
          <w:tcPr>
            <w:tcW w:w="6663" w:type="dxa"/>
            <w:gridSpan w:val="5"/>
            <w:tcBorders>
              <w:top w:val="single" w:sz="8" w:space="0" w:color="231F20"/>
              <w:left w:val="single" w:sz="8" w:space="0" w:color="231F20"/>
              <w:bottom w:val="single" w:sz="8" w:space="0" w:color="231F20"/>
              <w:right w:val="single" w:sz="8" w:space="0" w:color="231F20"/>
            </w:tcBorders>
            <w:vAlign w:val="center"/>
          </w:tcPr>
          <w:p w14:paraId="58967766" w14:textId="76A0B4EE" w:rsidR="00077807" w:rsidRPr="007A7AFA" w:rsidRDefault="00077807" w:rsidP="007A7AFA">
            <w:pPr>
              <w:pStyle w:val="TableParagraph"/>
              <w:spacing w:before="110"/>
              <w:ind w:left="170"/>
              <w:rPr>
                <w:sz w:val="18"/>
                <w:szCs w:val="18"/>
              </w:rPr>
            </w:pPr>
          </w:p>
        </w:tc>
      </w:tr>
      <w:bookmarkEnd w:id="4"/>
    </w:tbl>
    <w:p w14:paraId="12BEDA56" w14:textId="19CD6AAC" w:rsidR="00193CE1" w:rsidRDefault="00193CE1">
      <w:pPr>
        <w:pStyle w:val="Textkrper"/>
        <w:spacing w:before="8"/>
        <w:rPr>
          <w:b/>
          <w:sz w:val="18"/>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A7CB8" w:rsidRPr="00966228" w14:paraId="418AF143" w14:textId="77777777" w:rsidTr="00511BF2">
        <w:trPr>
          <w:trHeight w:val="340"/>
        </w:trPr>
        <w:tc>
          <w:tcPr>
            <w:tcW w:w="10206" w:type="dxa"/>
            <w:shd w:val="clear" w:color="auto" w:fill="E36C0A" w:themeFill="accent6" w:themeFillShade="BF"/>
            <w:vAlign w:val="center"/>
          </w:tcPr>
          <w:p w14:paraId="2BE66A5B" w14:textId="78953CD8" w:rsidR="000A7CB8" w:rsidRPr="00511BF2" w:rsidRDefault="000A7CB8" w:rsidP="000E6744">
            <w:pPr>
              <w:pStyle w:val="Textkrper"/>
              <w:rPr>
                <w:b/>
                <w:color w:val="FFFFFF" w:themeColor="background1"/>
                <w:sz w:val="22"/>
              </w:rPr>
            </w:pPr>
            <w:r w:rsidRPr="00511BF2">
              <w:rPr>
                <w:b/>
                <w:color w:val="FFFFFF" w:themeColor="background1"/>
                <w:sz w:val="22"/>
              </w:rPr>
              <w:t xml:space="preserve">5. Berechnung des häuslichen Abwassers (Teilstrom AWh) – </w:t>
            </w:r>
            <w:r w:rsidRPr="00511BF2">
              <w:rPr>
                <w:color w:val="FFFFFF" w:themeColor="background1"/>
                <w:sz w:val="20"/>
              </w:rPr>
              <w:t>(gemäß einschlägiger Literatur)</w:t>
            </w:r>
          </w:p>
        </w:tc>
      </w:tr>
    </w:tbl>
    <w:p w14:paraId="3B078E2F" w14:textId="77777777" w:rsidR="000A7CB8" w:rsidRPr="006C5C77" w:rsidRDefault="000A7CB8" w:rsidP="00B7531C">
      <w:pPr>
        <w:pStyle w:val="Textkrper"/>
        <w:rPr>
          <w:b/>
          <w:sz w:val="18"/>
        </w:rPr>
      </w:pPr>
    </w:p>
    <w:tbl>
      <w:tblPr>
        <w:tblW w:w="992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851"/>
        <w:gridCol w:w="567"/>
        <w:gridCol w:w="1559"/>
        <w:gridCol w:w="1134"/>
        <w:gridCol w:w="709"/>
      </w:tblGrid>
      <w:tr w:rsidR="00725D19" w:rsidRPr="003E2125" w14:paraId="7CE6D602" w14:textId="77777777" w:rsidTr="003014F8">
        <w:trPr>
          <w:cantSplit/>
          <w:trHeight w:val="34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2AC94FFB"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Anzahl Fremdenbetten mit Komfort (Dusche, WC, Bad)</w:t>
            </w:r>
          </w:p>
        </w:tc>
        <w:tc>
          <w:tcPr>
            <w:tcW w:w="851" w:type="dxa"/>
            <w:tcBorders>
              <w:top w:val="single" w:sz="8" w:space="0" w:color="auto"/>
              <w:left w:val="single" w:sz="8" w:space="0" w:color="auto"/>
              <w:bottom w:val="single" w:sz="8" w:space="0" w:color="auto"/>
              <w:right w:val="nil"/>
            </w:tcBorders>
            <w:vAlign w:val="center"/>
          </w:tcPr>
          <w:p w14:paraId="26BC7920" w14:textId="4D8C36B0"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080E272E" w14:textId="5CE77DE6" w:rsidR="00725D19" w:rsidRPr="003E2125" w:rsidRDefault="00725D19" w:rsidP="007A7AFA">
            <w:pPr>
              <w:widowControl/>
              <w:tabs>
                <w:tab w:val="left" w:pos="993"/>
                <w:tab w:val="left" w:pos="1418"/>
              </w:tabs>
              <w:spacing w:before="60" w:after="60"/>
              <w:rPr>
                <w:sz w:val="18"/>
              </w:rPr>
            </w:pPr>
            <w:r w:rsidRPr="003E2125">
              <w:rPr>
                <w:sz w:val="18"/>
              </w:rPr>
              <w:t>[Stk]</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2201BEC5"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2,0 EW</w:t>
            </w:r>
            <w:r w:rsidRPr="003E2125">
              <w:rPr>
                <w:b/>
                <w:sz w:val="18"/>
                <w:vertAlign w:val="subscript"/>
              </w:rPr>
              <w:t>60</w:t>
            </w:r>
            <w:r w:rsidRPr="003E2125">
              <w:rPr>
                <w:b/>
                <w:sz w:val="18"/>
              </w:rPr>
              <w:t>/Stk</w:t>
            </w:r>
          </w:p>
        </w:tc>
        <w:tc>
          <w:tcPr>
            <w:tcW w:w="1134" w:type="dxa"/>
            <w:tcBorders>
              <w:top w:val="single" w:sz="8" w:space="0" w:color="auto"/>
              <w:left w:val="single" w:sz="8" w:space="0" w:color="auto"/>
              <w:bottom w:val="single" w:sz="8" w:space="0" w:color="auto"/>
              <w:right w:val="nil"/>
            </w:tcBorders>
            <w:vAlign w:val="center"/>
          </w:tcPr>
          <w:p w14:paraId="7B10B261" w14:textId="634BB70A"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380041BE" w14:textId="6AB9F6DD"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2E007616" w14:textId="77777777" w:rsidTr="003014F8">
        <w:trPr>
          <w:cantSplit/>
          <w:trHeight w:val="34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3EAD0F93"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Anzahl Fremdenbetten (Privatzimmervermietung)</w:t>
            </w:r>
          </w:p>
        </w:tc>
        <w:tc>
          <w:tcPr>
            <w:tcW w:w="851" w:type="dxa"/>
            <w:tcBorders>
              <w:top w:val="single" w:sz="8" w:space="0" w:color="auto"/>
              <w:left w:val="single" w:sz="8" w:space="0" w:color="auto"/>
              <w:bottom w:val="single" w:sz="8" w:space="0" w:color="auto"/>
              <w:right w:val="nil"/>
            </w:tcBorders>
            <w:vAlign w:val="center"/>
          </w:tcPr>
          <w:p w14:paraId="4CAB1F47" w14:textId="171AD4B5"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103B5631" w14:textId="3870E35A" w:rsidR="00725D19" w:rsidRPr="003E2125" w:rsidRDefault="00725D19" w:rsidP="007A7AFA">
            <w:pPr>
              <w:widowControl/>
              <w:tabs>
                <w:tab w:val="left" w:pos="993"/>
                <w:tab w:val="left" w:pos="1418"/>
              </w:tabs>
              <w:spacing w:before="60" w:after="60"/>
              <w:rPr>
                <w:sz w:val="18"/>
              </w:rPr>
            </w:pPr>
            <w:r w:rsidRPr="003E2125">
              <w:rPr>
                <w:sz w:val="18"/>
              </w:rPr>
              <w:t>[Stk]</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4F665CD5"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1,0 EW</w:t>
            </w:r>
            <w:r w:rsidRPr="003E2125">
              <w:rPr>
                <w:b/>
                <w:sz w:val="18"/>
                <w:vertAlign w:val="subscript"/>
              </w:rPr>
              <w:t>60</w:t>
            </w:r>
            <w:r w:rsidRPr="003E2125">
              <w:rPr>
                <w:b/>
                <w:sz w:val="18"/>
              </w:rPr>
              <w:t>/Stk</w:t>
            </w:r>
          </w:p>
        </w:tc>
        <w:tc>
          <w:tcPr>
            <w:tcW w:w="1134" w:type="dxa"/>
            <w:tcBorders>
              <w:top w:val="single" w:sz="8" w:space="0" w:color="auto"/>
              <w:left w:val="single" w:sz="8" w:space="0" w:color="auto"/>
              <w:bottom w:val="single" w:sz="8" w:space="0" w:color="auto"/>
              <w:right w:val="nil"/>
            </w:tcBorders>
            <w:vAlign w:val="center"/>
          </w:tcPr>
          <w:p w14:paraId="48925DD0" w14:textId="4F5BB708"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250438B6" w14:textId="0C899AEE"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776C6628" w14:textId="77777777" w:rsidTr="003014F8">
        <w:trPr>
          <w:cantSplit/>
          <w:trHeight w:val="34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62BEE6E8"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Anzahl Personalbetten</w:t>
            </w:r>
          </w:p>
        </w:tc>
        <w:tc>
          <w:tcPr>
            <w:tcW w:w="851" w:type="dxa"/>
            <w:tcBorders>
              <w:top w:val="single" w:sz="8" w:space="0" w:color="auto"/>
              <w:left w:val="single" w:sz="8" w:space="0" w:color="auto"/>
              <w:bottom w:val="single" w:sz="8" w:space="0" w:color="auto"/>
              <w:right w:val="nil"/>
            </w:tcBorders>
            <w:vAlign w:val="center"/>
          </w:tcPr>
          <w:p w14:paraId="57003D49" w14:textId="7B5EE444"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50AD45F8" w14:textId="71DE4A41" w:rsidR="00725D19" w:rsidRPr="003E2125" w:rsidRDefault="00725D19" w:rsidP="007A7AFA">
            <w:pPr>
              <w:widowControl/>
              <w:tabs>
                <w:tab w:val="left" w:pos="993"/>
                <w:tab w:val="left" w:pos="1418"/>
              </w:tabs>
              <w:spacing w:before="60" w:after="60"/>
              <w:rPr>
                <w:sz w:val="18"/>
              </w:rPr>
            </w:pPr>
            <w:r w:rsidRPr="003E2125">
              <w:rPr>
                <w:sz w:val="18"/>
              </w:rPr>
              <w:t>[Stk]</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22622651"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1,0 EW</w:t>
            </w:r>
            <w:r w:rsidRPr="003E2125">
              <w:rPr>
                <w:b/>
                <w:sz w:val="18"/>
                <w:vertAlign w:val="subscript"/>
              </w:rPr>
              <w:t>60</w:t>
            </w:r>
            <w:r w:rsidRPr="003E2125">
              <w:rPr>
                <w:b/>
                <w:sz w:val="18"/>
              </w:rPr>
              <w:t>/Stk</w:t>
            </w:r>
          </w:p>
        </w:tc>
        <w:tc>
          <w:tcPr>
            <w:tcW w:w="1134" w:type="dxa"/>
            <w:tcBorders>
              <w:top w:val="single" w:sz="8" w:space="0" w:color="auto"/>
              <w:left w:val="single" w:sz="8" w:space="0" w:color="auto"/>
              <w:bottom w:val="single" w:sz="8" w:space="0" w:color="auto"/>
              <w:right w:val="nil"/>
            </w:tcBorders>
            <w:vAlign w:val="center"/>
          </w:tcPr>
          <w:p w14:paraId="61A48DDD" w14:textId="29A74E3E"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2A64C87E" w14:textId="12715919"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35265C2C" w14:textId="77777777" w:rsidTr="003014F8">
        <w:trPr>
          <w:cantSplit/>
          <w:trHeight w:val="34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14980B50"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Ständige Einwohner</w:t>
            </w:r>
          </w:p>
        </w:tc>
        <w:tc>
          <w:tcPr>
            <w:tcW w:w="851" w:type="dxa"/>
            <w:tcBorders>
              <w:top w:val="single" w:sz="8" w:space="0" w:color="auto"/>
              <w:left w:val="single" w:sz="8" w:space="0" w:color="auto"/>
              <w:bottom w:val="single" w:sz="8" w:space="0" w:color="auto"/>
              <w:right w:val="nil"/>
            </w:tcBorders>
            <w:vAlign w:val="center"/>
          </w:tcPr>
          <w:p w14:paraId="1499DE10" w14:textId="0267ED9B"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27F6BC6D" w14:textId="6BFD8710" w:rsidR="00725D19" w:rsidRPr="003E2125" w:rsidRDefault="00725D19" w:rsidP="007A7AFA">
            <w:pPr>
              <w:widowControl/>
              <w:tabs>
                <w:tab w:val="left" w:pos="993"/>
                <w:tab w:val="left" w:pos="1418"/>
              </w:tabs>
              <w:spacing w:before="60" w:after="60"/>
              <w:rPr>
                <w:sz w:val="18"/>
              </w:rPr>
            </w:pPr>
            <w:r w:rsidRPr="003E2125">
              <w:rPr>
                <w:sz w:val="18"/>
              </w:rPr>
              <w:t>[EW]</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3FA77C90"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1,0 EW</w:t>
            </w:r>
            <w:r w:rsidRPr="003E2125">
              <w:rPr>
                <w:b/>
                <w:sz w:val="18"/>
                <w:vertAlign w:val="subscript"/>
              </w:rPr>
              <w:t>60</w:t>
            </w:r>
            <w:r w:rsidRPr="003E2125">
              <w:rPr>
                <w:b/>
                <w:sz w:val="18"/>
              </w:rPr>
              <w:t>/EW</w:t>
            </w:r>
          </w:p>
        </w:tc>
        <w:tc>
          <w:tcPr>
            <w:tcW w:w="1134" w:type="dxa"/>
            <w:tcBorders>
              <w:top w:val="single" w:sz="8" w:space="0" w:color="auto"/>
              <w:left w:val="single" w:sz="8" w:space="0" w:color="auto"/>
              <w:bottom w:val="single" w:sz="8" w:space="0" w:color="auto"/>
              <w:right w:val="nil"/>
            </w:tcBorders>
            <w:vAlign w:val="center"/>
          </w:tcPr>
          <w:p w14:paraId="330DF1B8" w14:textId="58492D63"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1762676C" w14:textId="0A5F17CB"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4FAFFF70" w14:textId="77777777" w:rsidTr="003014F8">
        <w:trPr>
          <w:cantSplit/>
          <w:trHeight w:val="34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1BAAD7D5"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Personal (nicht im Betrieb untergebracht)</w:t>
            </w:r>
          </w:p>
        </w:tc>
        <w:tc>
          <w:tcPr>
            <w:tcW w:w="851" w:type="dxa"/>
            <w:tcBorders>
              <w:top w:val="single" w:sz="8" w:space="0" w:color="auto"/>
              <w:left w:val="single" w:sz="8" w:space="0" w:color="auto"/>
              <w:bottom w:val="single" w:sz="8" w:space="0" w:color="auto"/>
              <w:right w:val="nil"/>
            </w:tcBorders>
            <w:vAlign w:val="center"/>
          </w:tcPr>
          <w:p w14:paraId="34EE1F7F" w14:textId="6813122C"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0426C3AD" w14:textId="0F2D89AF" w:rsidR="00725D19" w:rsidRPr="003E2125" w:rsidRDefault="00725D19" w:rsidP="007A7AFA">
            <w:pPr>
              <w:widowControl/>
              <w:tabs>
                <w:tab w:val="left" w:pos="993"/>
                <w:tab w:val="left" w:pos="1418"/>
              </w:tabs>
              <w:spacing w:before="60" w:after="60"/>
              <w:rPr>
                <w:sz w:val="18"/>
              </w:rPr>
            </w:pPr>
            <w:r w:rsidRPr="003E2125">
              <w:rPr>
                <w:sz w:val="18"/>
              </w:rPr>
              <w:t>[P]</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5E2D674A" w14:textId="67970D16" w:rsidR="00725D19" w:rsidRPr="003E2125" w:rsidRDefault="00725D19" w:rsidP="00653EC2">
            <w:pPr>
              <w:widowControl/>
              <w:tabs>
                <w:tab w:val="left" w:pos="993"/>
                <w:tab w:val="left" w:pos="1418"/>
              </w:tabs>
              <w:spacing w:before="60" w:after="60"/>
              <w:jc w:val="center"/>
              <w:rPr>
                <w:b/>
                <w:sz w:val="18"/>
              </w:rPr>
            </w:pPr>
            <w:r>
              <w:rPr>
                <w:b/>
                <w:sz w:val="18"/>
              </w:rPr>
              <w:t>x 0,33</w:t>
            </w:r>
            <w:r w:rsidRPr="003E2125">
              <w:rPr>
                <w:b/>
                <w:sz w:val="18"/>
              </w:rPr>
              <w:t xml:space="preserve"> EW</w:t>
            </w:r>
            <w:r w:rsidRPr="003E2125">
              <w:rPr>
                <w:b/>
                <w:sz w:val="18"/>
                <w:vertAlign w:val="subscript"/>
              </w:rPr>
              <w:t>60</w:t>
            </w:r>
            <w:r w:rsidRPr="003E2125">
              <w:rPr>
                <w:b/>
                <w:sz w:val="18"/>
              </w:rPr>
              <w:t>/P</w:t>
            </w:r>
            <w:r>
              <w:rPr>
                <w:b/>
                <w:sz w:val="18"/>
              </w:rPr>
              <w:t xml:space="preserve">      </w:t>
            </w:r>
          </w:p>
        </w:tc>
        <w:tc>
          <w:tcPr>
            <w:tcW w:w="1134" w:type="dxa"/>
            <w:tcBorders>
              <w:top w:val="single" w:sz="8" w:space="0" w:color="auto"/>
              <w:left w:val="single" w:sz="8" w:space="0" w:color="auto"/>
              <w:bottom w:val="single" w:sz="8" w:space="0" w:color="auto"/>
              <w:right w:val="nil"/>
            </w:tcBorders>
            <w:vAlign w:val="center"/>
          </w:tcPr>
          <w:p w14:paraId="1AB8517D" w14:textId="46520040"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0EE05881" w14:textId="52E0828C"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50E306AB" w14:textId="77777777" w:rsidTr="003014F8">
        <w:trPr>
          <w:cantSplit/>
          <w:trHeight w:val="51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2DE75CD5" w14:textId="4807F5EB" w:rsidR="00725D19" w:rsidRPr="00E43EE5" w:rsidRDefault="00725D19" w:rsidP="00653EC2">
            <w:pPr>
              <w:widowControl/>
              <w:tabs>
                <w:tab w:val="left" w:pos="993"/>
                <w:tab w:val="left" w:pos="1418"/>
              </w:tabs>
              <w:spacing w:before="60" w:after="60"/>
              <w:rPr>
                <w:sz w:val="18"/>
                <w:szCs w:val="20"/>
              </w:rPr>
            </w:pPr>
            <w:r w:rsidRPr="00E43EE5">
              <w:rPr>
                <w:sz w:val="18"/>
                <w:szCs w:val="20"/>
              </w:rPr>
              <w:t>Restaurantsitzplätze (welche nicht für Hotel</w:t>
            </w:r>
            <w:r>
              <w:rPr>
                <w:sz w:val="18"/>
                <w:szCs w:val="20"/>
              </w:rPr>
              <w:t>gäste</w:t>
            </w:r>
            <w:r w:rsidRPr="00E43EE5">
              <w:rPr>
                <w:sz w:val="18"/>
                <w:szCs w:val="20"/>
              </w:rPr>
              <w:t xml:space="preserve"> genutzt werden - diese sind bereits in Zeile 1+2 erfasst</w:t>
            </w:r>
            <w:r>
              <w:rPr>
                <w:sz w:val="18"/>
                <w:szCs w:val="20"/>
              </w:rPr>
              <w:t>)</w:t>
            </w:r>
          </w:p>
        </w:tc>
        <w:tc>
          <w:tcPr>
            <w:tcW w:w="851" w:type="dxa"/>
            <w:tcBorders>
              <w:top w:val="single" w:sz="8" w:space="0" w:color="auto"/>
              <w:left w:val="single" w:sz="8" w:space="0" w:color="auto"/>
              <w:bottom w:val="single" w:sz="8" w:space="0" w:color="auto"/>
              <w:right w:val="nil"/>
            </w:tcBorders>
            <w:vAlign w:val="center"/>
          </w:tcPr>
          <w:p w14:paraId="693A7CFF" w14:textId="539C29D4"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1FE1157F" w14:textId="35C3E534" w:rsidR="00725D19" w:rsidRPr="003E2125" w:rsidRDefault="00725D19" w:rsidP="007A7AFA">
            <w:pPr>
              <w:widowControl/>
              <w:tabs>
                <w:tab w:val="left" w:pos="993"/>
                <w:tab w:val="left" w:pos="1418"/>
              </w:tabs>
              <w:spacing w:before="60" w:after="60"/>
              <w:rPr>
                <w:sz w:val="18"/>
              </w:rPr>
            </w:pPr>
            <w:r w:rsidRPr="003E2125">
              <w:rPr>
                <w:sz w:val="18"/>
              </w:rPr>
              <w:t>[Stk]</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190272DE"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0,33 EW</w:t>
            </w:r>
            <w:r w:rsidRPr="003E2125">
              <w:rPr>
                <w:b/>
                <w:sz w:val="18"/>
                <w:vertAlign w:val="subscript"/>
              </w:rPr>
              <w:t>60</w:t>
            </w:r>
            <w:r w:rsidRPr="003E2125">
              <w:rPr>
                <w:b/>
                <w:sz w:val="18"/>
              </w:rPr>
              <w:t>/Stk</w:t>
            </w:r>
          </w:p>
        </w:tc>
        <w:tc>
          <w:tcPr>
            <w:tcW w:w="1134" w:type="dxa"/>
            <w:tcBorders>
              <w:top w:val="single" w:sz="8" w:space="0" w:color="auto"/>
              <w:left w:val="single" w:sz="8" w:space="0" w:color="auto"/>
              <w:bottom w:val="single" w:sz="8" w:space="0" w:color="auto"/>
              <w:right w:val="nil"/>
            </w:tcBorders>
            <w:vAlign w:val="center"/>
          </w:tcPr>
          <w:p w14:paraId="3E9EFFEE" w14:textId="1753684C"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0DFD7E4D" w14:textId="75D4E873"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2A65D773" w14:textId="77777777" w:rsidTr="003014F8">
        <w:trPr>
          <w:cantSplit/>
          <w:trHeight w:val="510"/>
        </w:trPr>
        <w:tc>
          <w:tcPr>
            <w:tcW w:w="5103" w:type="dxa"/>
            <w:tcBorders>
              <w:top w:val="single" w:sz="2" w:space="0" w:color="auto"/>
              <w:left w:val="single" w:sz="2" w:space="0" w:color="auto"/>
              <w:bottom w:val="single" w:sz="2" w:space="0" w:color="auto"/>
              <w:right w:val="single" w:sz="8" w:space="0" w:color="auto"/>
            </w:tcBorders>
            <w:shd w:val="clear" w:color="auto" w:fill="FDE9D9" w:themeFill="accent6" w:themeFillTint="33"/>
            <w:vAlign w:val="center"/>
          </w:tcPr>
          <w:p w14:paraId="3083BEE4" w14:textId="77777777" w:rsidR="00725D19" w:rsidRPr="00E43EE5" w:rsidRDefault="00725D19" w:rsidP="00653EC2">
            <w:pPr>
              <w:widowControl/>
              <w:tabs>
                <w:tab w:val="left" w:pos="993"/>
                <w:tab w:val="left" w:pos="1418"/>
              </w:tabs>
              <w:spacing w:before="60" w:after="60"/>
              <w:rPr>
                <w:sz w:val="18"/>
                <w:szCs w:val="20"/>
              </w:rPr>
            </w:pPr>
            <w:r w:rsidRPr="00E43EE5">
              <w:rPr>
                <w:sz w:val="18"/>
                <w:szCs w:val="20"/>
              </w:rPr>
              <w:t xml:space="preserve">Sitzplätze/Stehplätze </w:t>
            </w:r>
            <w:r w:rsidRPr="00E43EE5">
              <w:rPr>
                <w:sz w:val="18"/>
                <w:szCs w:val="20"/>
              </w:rPr>
              <w:br/>
              <w:t>(Schnellimbiss, Jausenstation, reiner Schankbetrieb)</w:t>
            </w:r>
          </w:p>
        </w:tc>
        <w:tc>
          <w:tcPr>
            <w:tcW w:w="851" w:type="dxa"/>
            <w:tcBorders>
              <w:top w:val="single" w:sz="8" w:space="0" w:color="auto"/>
              <w:left w:val="single" w:sz="8" w:space="0" w:color="auto"/>
              <w:bottom w:val="single" w:sz="8" w:space="0" w:color="auto"/>
              <w:right w:val="nil"/>
            </w:tcBorders>
            <w:vAlign w:val="center"/>
          </w:tcPr>
          <w:p w14:paraId="4CB45D46" w14:textId="28FD9F6E" w:rsidR="00725D19" w:rsidRPr="003E2125" w:rsidRDefault="00725D19" w:rsidP="007A7AFA">
            <w:pPr>
              <w:widowControl/>
              <w:tabs>
                <w:tab w:val="left" w:pos="993"/>
                <w:tab w:val="left" w:pos="1418"/>
              </w:tabs>
              <w:spacing w:before="60" w:after="60"/>
              <w:jc w:val="right"/>
              <w:rPr>
                <w:sz w:val="18"/>
              </w:rPr>
            </w:pPr>
          </w:p>
        </w:tc>
        <w:tc>
          <w:tcPr>
            <w:tcW w:w="567" w:type="dxa"/>
            <w:tcBorders>
              <w:top w:val="single" w:sz="8" w:space="0" w:color="auto"/>
              <w:left w:val="nil"/>
              <w:bottom w:val="single" w:sz="8" w:space="0" w:color="auto"/>
              <w:right w:val="single" w:sz="8" w:space="0" w:color="auto"/>
            </w:tcBorders>
            <w:vAlign w:val="center"/>
          </w:tcPr>
          <w:p w14:paraId="493EF277" w14:textId="64F32E7D" w:rsidR="00725D19" w:rsidRPr="003E2125" w:rsidRDefault="00725D19" w:rsidP="007A7AFA">
            <w:pPr>
              <w:widowControl/>
              <w:tabs>
                <w:tab w:val="left" w:pos="993"/>
                <w:tab w:val="left" w:pos="1418"/>
              </w:tabs>
              <w:spacing w:before="60" w:after="60"/>
              <w:rPr>
                <w:sz w:val="18"/>
              </w:rPr>
            </w:pPr>
            <w:r w:rsidRPr="003E2125">
              <w:rPr>
                <w:sz w:val="18"/>
              </w:rPr>
              <w:t>[Stk]</w:t>
            </w:r>
          </w:p>
        </w:tc>
        <w:tc>
          <w:tcPr>
            <w:tcW w:w="1559" w:type="dxa"/>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0EE89D92" w14:textId="77777777" w:rsidR="00725D19" w:rsidRPr="003E2125" w:rsidRDefault="00725D19" w:rsidP="00653EC2">
            <w:pPr>
              <w:widowControl/>
              <w:tabs>
                <w:tab w:val="left" w:pos="993"/>
                <w:tab w:val="left" w:pos="1418"/>
              </w:tabs>
              <w:spacing w:before="60" w:after="60"/>
              <w:jc w:val="center"/>
              <w:rPr>
                <w:b/>
                <w:sz w:val="18"/>
              </w:rPr>
            </w:pPr>
            <w:r w:rsidRPr="003E2125">
              <w:rPr>
                <w:b/>
                <w:sz w:val="18"/>
              </w:rPr>
              <w:t>x 0,20 EW</w:t>
            </w:r>
            <w:r w:rsidRPr="003E2125">
              <w:rPr>
                <w:b/>
                <w:sz w:val="18"/>
                <w:vertAlign w:val="subscript"/>
              </w:rPr>
              <w:t>60</w:t>
            </w:r>
            <w:r w:rsidRPr="003E2125">
              <w:rPr>
                <w:b/>
                <w:sz w:val="18"/>
              </w:rPr>
              <w:t>/Stk</w:t>
            </w:r>
          </w:p>
        </w:tc>
        <w:tc>
          <w:tcPr>
            <w:tcW w:w="1134" w:type="dxa"/>
            <w:tcBorders>
              <w:top w:val="single" w:sz="8" w:space="0" w:color="auto"/>
              <w:left w:val="single" w:sz="8" w:space="0" w:color="auto"/>
              <w:bottom w:val="single" w:sz="8" w:space="0" w:color="auto"/>
              <w:right w:val="nil"/>
            </w:tcBorders>
            <w:vAlign w:val="center"/>
          </w:tcPr>
          <w:p w14:paraId="06E0628D" w14:textId="7506D03E" w:rsidR="00725D19" w:rsidRPr="003E2125" w:rsidRDefault="00725D19" w:rsidP="00653EC2">
            <w:pPr>
              <w:widowControl/>
              <w:tabs>
                <w:tab w:val="left" w:pos="993"/>
                <w:tab w:val="left" w:pos="1418"/>
              </w:tabs>
              <w:spacing w:before="60" w:after="60"/>
              <w:jc w:val="right"/>
              <w:rPr>
                <w:sz w:val="18"/>
              </w:rPr>
            </w:pPr>
          </w:p>
        </w:tc>
        <w:tc>
          <w:tcPr>
            <w:tcW w:w="709" w:type="dxa"/>
            <w:tcBorders>
              <w:top w:val="single" w:sz="8" w:space="0" w:color="auto"/>
              <w:left w:val="nil"/>
              <w:bottom w:val="single" w:sz="8" w:space="0" w:color="auto"/>
              <w:right w:val="single" w:sz="8" w:space="0" w:color="auto"/>
            </w:tcBorders>
            <w:vAlign w:val="center"/>
          </w:tcPr>
          <w:p w14:paraId="0CF19174" w14:textId="216FDCAD"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r w:rsidR="00725D19" w:rsidRPr="003E2125" w14:paraId="0F4E910F" w14:textId="77777777" w:rsidTr="003014F8">
        <w:tc>
          <w:tcPr>
            <w:tcW w:w="8080" w:type="dxa"/>
            <w:gridSpan w:val="4"/>
            <w:tcBorders>
              <w:top w:val="single" w:sz="2" w:space="0" w:color="auto"/>
              <w:left w:val="single" w:sz="2" w:space="0" w:color="auto"/>
              <w:bottom w:val="single" w:sz="2" w:space="0" w:color="auto"/>
              <w:right w:val="single" w:sz="8" w:space="0" w:color="auto"/>
            </w:tcBorders>
            <w:shd w:val="clear" w:color="auto" w:fill="FDE9D9" w:themeFill="accent6" w:themeFillTint="33"/>
          </w:tcPr>
          <w:p w14:paraId="2007151F" w14:textId="2545C018" w:rsidR="00725D19" w:rsidRPr="003E2125" w:rsidRDefault="00725D19" w:rsidP="00653EC2">
            <w:pPr>
              <w:widowControl/>
              <w:tabs>
                <w:tab w:val="left" w:pos="993"/>
                <w:tab w:val="left" w:pos="1418"/>
              </w:tabs>
              <w:spacing w:before="60" w:after="60"/>
              <w:rPr>
                <w:b/>
                <w:sz w:val="24"/>
              </w:rPr>
            </w:pPr>
            <w:r w:rsidRPr="00BB52E7">
              <w:rPr>
                <w:b/>
                <w:sz w:val="18"/>
              </w:rPr>
              <w:t>Summe der EW</w:t>
            </w:r>
            <w:r w:rsidRPr="00BB52E7">
              <w:rPr>
                <w:b/>
                <w:sz w:val="18"/>
                <w:vertAlign w:val="subscript"/>
              </w:rPr>
              <w:t>60</w:t>
            </w:r>
            <w:r w:rsidRPr="00BB52E7">
              <w:rPr>
                <w:b/>
                <w:sz w:val="18"/>
              </w:rPr>
              <w:t>-Werte</w:t>
            </w:r>
          </w:p>
        </w:tc>
        <w:tc>
          <w:tcPr>
            <w:tcW w:w="1134" w:type="dxa"/>
            <w:tcBorders>
              <w:top w:val="single" w:sz="8" w:space="0" w:color="auto"/>
              <w:left w:val="single" w:sz="8" w:space="0" w:color="auto"/>
              <w:bottom w:val="single" w:sz="8" w:space="0" w:color="auto"/>
              <w:right w:val="nil"/>
            </w:tcBorders>
            <w:vAlign w:val="center"/>
          </w:tcPr>
          <w:p w14:paraId="3AF8FC83" w14:textId="7ED0D59C" w:rsidR="00725D19" w:rsidRPr="00725D19" w:rsidRDefault="00725D19" w:rsidP="00653EC2">
            <w:pPr>
              <w:widowControl/>
              <w:tabs>
                <w:tab w:val="left" w:pos="993"/>
                <w:tab w:val="left" w:pos="1418"/>
              </w:tabs>
              <w:spacing w:before="60" w:after="60"/>
              <w:jc w:val="right"/>
              <w:rPr>
                <w:b/>
                <w:sz w:val="18"/>
              </w:rPr>
            </w:pPr>
          </w:p>
        </w:tc>
        <w:tc>
          <w:tcPr>
            <w:tcW w:w="709" w:type="dxa"/>
            <w:tcBorders>
              <w:top w:val="single" w:sz="8" w:space="0" w:color="auto"/>
              <w:left w:val="nil"/>
              <w:bottom w:val="single" w:sz="8" w:space="0" w:color="auto"/>
              <w:right w:val="single" w:sz="8" w:space="0" w:color="auto"/>
            </w:tcBorders>
            <w:vAlign w:val="center"/>
          </w:tcPr>
          <w:p w14:paraId="4AC1FE88" w14:textId="4188E659" w:rsidR="00725D19" w:rsidRPr="003E2125" w:rsidRDefault="00725D19" w:rsidP="00653EC2">
            <w:pPr>
              <w:widowControl/>
              <w:tabs>
                <w:tab w:val="left" w:pos="993"/>
                <w:tab w:val="left" w:pos="1418"/>
              </w:tabs>
              <w:spacing w:before="60" w:after="60"/>
              <w:jc w:val="right"/>
              <w:rPr>
                <w:sz w:val="18"/>
              </w:rPr>
            </w:pPr>
            <w:r w:rsidRPr="003E2125">
              <w:rPr>
                <w:sz w:val="18"/>
              </w:rPr>
              <w:t>[EW</w:t>
            </w:r>
            <w:r w:rsidRPr="003E2125">
              <w:rPr>
                <w:sz w:val="18"/>
                <w:vertAlign w:val="subscript"/>
              </w:rPr>
              <w:t>60</w:t>
            </w:r>
            <w:r w:rsidRPr="003E2125">
              <w:rPr>
                <w:sz w:val="18"/>
              </w:rPr>
              <w:t>]</w:t>
            </w:r>
          </w:p>
        </w:tc>
      </w:tr>
    </w:tbl>
    <w:p w14:paraId="541FA445" w14:textId="77777777" w:rsidR="005E35F1" w:rsidRPr="00BB52E7" w:rsidRDefault="00E43EE5" w:rsidP="00E43EE5">
      <w:pPr>
        <w:spacing w:before="108" w:after="37"/>
        <w:ind w:left="113"/>
        <w:rPr>
          <w:b/>
          <w:color w:val="231F20"/>
          <w:sz w:val="18"/>
        </w:rPr>
      </w:pPr>
      <w:r w:rsidRPr="00BB52E7">
        <w:rPr>
          <w:b/>
          <w:color w:val="231F20"/>
          <w:sz w:val="18"/>
        </w:rPr>
        <w:t>Ermittlung der maximalen Abwassermenge:</w:t>
      </w:r>
    </w:p>
    <w:tbl>
      <w:tblPr>
        <w:tblW w:w="9923" w:type="dxa"/>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70" w:type="dxa"/>
          <w:right w:w="70" w:type="dxa"/>
        </w:tblCellMar>
        <w:tblLook w:val="0000" w:firstRow="0" w:lastRow="0" w:firstColumn="0" w:lastColumn="0" w:noHBand="0" w:noVBand="0"/>
      </w:tblPr>
      <w:tblGrid>
        <w:gridCol w:w="2835"/>
        <w:gridCol w:w="1559"/>
        <w:gridCol w:w="709"/>
        <w:gridCol w:w="2977"/>
        <w:gridCol w:w="1134"/>
        <w:gridCol w:w="709"/>
      </w:tblGrid>
      <w:tr w:rsidR="00725D19" w:rsidRPr="003E2125" w14:paraId="69AEBF59" w14:textId="77777777" w:rsidTr="003014F8">
        <w:trPr>
          <w:trHeight w:val="397"/>
        </w:trPr>
        <w:tc>
          <w:tcPr>
            <w:tcW w:w="2835" w:type="dxa"/>
            <w:tcBorders>
              <w:right w:val="single" w:sz="8" w:space="0" w:color="231F20"/>
            </w:tcBorders>
            <w:shd w:val="clear" w:color="auto" w:fill="FDE9D9" w:themeFill="accent6" w:themeFillTint="33"/>
            <w:vAlign w:val="center"/>
          </w:tcPr>
          <w:p w14:paraId="5CEDD144" w14:textId="5D7A52E1" w:rsidR="00725D19" w:rsidRPr="00042289" w:rsidRDefault="00725D19" w:rsidP="00653EC2">
            <w:pPr>
              <w:widowControl/>
              <w:spacing w:before="60" w:after="60"/>
              <w:rPr>
                <w:sz w:val="18"/>
                <w:szCs w:val="18"/>
              </w:rPr>
            </w:pPr>
            <w:r w:rsidRPr="00042289">
              <w:rPr>
                <w:sz w:val="18"/>
                <w:szCs w:val="18"/>
              </w:rPr>
              <w:t>Max</w:t>
            </w:r>
            <w:r>
              <w:rPr>
                <w:sz w:val="18"/>
                <w:szCs w:val="18"/>
              </w:rPr>
              <w:t>imale</w:t>
            </w:r>
            <w:r w:rsidRPr="00042289">
              <w:rPr>
                <w:sz w:val="18"/>
                <w:szCs w:val="18"/>
              </w:rPr>
              <w:t xml:space="preserve"> Tagesmenge</w:t>
            </w:r>
            <w:r>
              <w:rPr>
                <w:sz w:val="18"/>
                <w:szCs w:val="18"/>
              </w:rPr>
              <w:t xml:space="preserve"> =</w:t>
            </w:r>
          </w:p>
        </w:tc>
        <w:tc>
          <w:tcPr>
            <w:tcW w:w="1559" w:type="dxa"/>
            <w:tcBorders>
              <w:top w:val="single" w:sz="8" w:space="0" w:color="231F20"/>
              <w:left w:val="single" w:sz="8" w:space="0" w:color="231F20"/>
              <w:bottom w:val="single" w:sz="8" w:space="0" w:color="231F20"/>
              <w:right w:val="nil"/>
            </w:tcBorders>
            <w:vAlign w:val="center"/>
          </w:tcPr>
          <w:p w14:paraId="5C89547D" w14:textId="787D66CF" w:rsidR="00725D19" w:rsidRPr="00725D19" w:rsidRDefault="00725D19" w:rsidP="00653EC2">
            <w:pPr>
              <w:widowControl/>
              <w:spacing w:before="60" w:after="60"/>
              <w:jc w:val="right"/>
              <w:rPr>
                <w:b/>
                <w:sz w:val="18"/>
                <w:szCs w:val="18"/>
              </w:rPr>
            </w:pPr>
          </w:p>
        </w:tc>
        <w:tc>
          <w:tcPr>
            <w:tcW w:w="709" w:type="dxa"/>
            <w:tcBorders>
              <w:top w:val="single" w:sz="8" w:space="0" w:color="231F20"/>
              <w:left w:val="nil"/>
              <w:bottom w:val="single" w:sz="8" w:space="0" w:color="231F20"/>
              <w:right w:val="single" w:sz="2" w:space="0" w:color="231F20"/>
            </w:tcBorders>
            <w:vAlign w:val="center"/>
          </w:tcPr>
          <w:p w14:paraId="2A82149E" w14:textId="712E4208" w:rsidR="00725D19" w:rsidRPr="00042289" w:rsidRDefault="00725D19" w:rsidP="00653EC2">
            <w:pPr>
              <w:widowControl/>
              <w:spacing w:before="60" w:after="60"/>
              <w:jc w:val="right"/>
              <w:rPr>
                <w:sz w:val="18"/>
                <w:szCs w:val="18"/>
              </w:rPr>
            </w:pPr>
            <w:r w:rsidRPr="00042289">
              <w:rPr>
                <w:sz w:val="18"/>
                <w:szCs w:val="18"/>
              </w:rPr>
              <w:t>[EW</w:t>
            </w:r>
            <w:r w:rsidRPr="00042289">
              <w:rPr>
                <w:sz w:val="18"/>
                <w:szCs w:val="18"/>
                <w:vertAlign w:val="subscript"/>
              </w:rPr>
              <w:t>60</w:t>
            </w:r>
            <w:r w:rsidRPr="00042289">
              <w:rPr>
                <w:sz w:val="18"/>
                <w:szCs w:val="18"/>
              </w:rPr>
              <w:t>]</w:t>
            </w:r>
          </w:p>
        </w:tc>
        <w:tc>
          <w:tcPr>
            <w:tcW w:w="2977" w:type="dxa"/>
            <w:tcBorders>
              <w:top w:val="single" w:sz="2" w:space="0" w:color="231F20"/>
              <w:left w:val="single" w:sz="2" w:space="0" w:color="231F20"/>
              <w:bottom w:val="single" w:sz="2" w:space="0" w:color="231F20"/>
              <w:right w:val="single" w:sz="2" w:space="0" w:color="231F20"/>
            </w:tcBorders>
            <w:shd w:val="clear" w:color="auto" w:fill="FDE9D9" w:themeFill="accent6" w:themeFillTint="33"/>
            <w:vAlign w:val="center"/>
          </w:tcPr>
          <w:p w14:paraId="340F0597" w14:textId="30689095" w:rsidR="00725D19" w:rsidRPr="00042289" w:rsidRDefault="00725D19" w:rsidP="007C7963">
            <w:pPr>
              <w:widowControl/>
              <w:spacing w:before="60" w:after="60"/>
              <w:jc w:val="center"/>
              <w:rPr>
                <w:b/>
                <w:sz w:val="18"/>
                <w:szCs w:val="18"/>
              </w:rPr>
            </w:pPr>
            <w:r w:rsidRPr="00042289">
              <w:rPr>
                <w:b/>
                <w:sz w:val="18"/>
                <w:szCs w:val="18"/>
              </w:rPr>
              <w:t>x 0,200 m</w:t>
            </w:r>
            <w:r w:rsidRPr="00042289">
              <w:rPr>
                <w:b/>
                <w:sz w:val="18"/>
                <w:szCs w:val="18"/>
                <w:vertAlign w:val="superscript"/>
              </w:rPr>
              <w:t>3</w:t>
            </w:r>
            <w:r w:rsidRPr="00042289">
              <w:rPr>
                <w:b/>
                <w:sz w:val="18"/>
                <w:szCs w:val="18"/>
              </w:rPr>
              <w:t>/EW</w:t>
            </w:r>
            <w:r w:rsidRPr="00042289">
              <w:rPr>
                <w:b/>
                <w:sz w:val="18"/>
                <w:szCs w:val="18"/>
                <w:vertAlign w:val="subscript"/>
              </w:rPr>
              <w:t>60</w:t>
            </w:r>
            <w:r w:rsidRPr="00042289">
              <w:rPr>
                <w:b/>
                <w:sz w:val="18"/>
                <w:szCs w:val="18"/>
              </w:rPr>
              <w:t>*d</w:t>
            </w:r>
            <w:r>
              <w:rPr>
                <w:b/>
                <w:sz w:val="18"/>
                <w:szCs w:val="18"/>
              </w:rPr>
              <w:t xml:space="preserve">    </w:t>
            </w:r>
            <w:r w:rsidRPr="00042289">
              <w:rPr>
                <w:b/>
                <w:sz w:val="18"/>
                <w:szCs w:val="18"/>
              </w:rPr>
              <w:t>=</w:t>
            </w:r>
          </w:p>
        </w:tc>
        <w:tc>
          <w:tcPr>
            <w:tcW w:w="1134" w:type="dxa"/>
            <w:tcBorders>
              <w:top w:val="single" w:sz="8" w:space="0" w:color="231F20"/>
              <w:left w:val="single" w:sz="2" w:space="0" w:color="231F20"/>
              <w:bottom w:val="single" w:sz="8" w:space="0" w:color="231F20"/>
              <w:right w:val="nil"/>
            </w:tcBorders>
            <w:vAlign w:val="center"/>
          </w:tcPr>
          <w:p w14:paraId="4CCE871F" w14:textId="05A3D05E" w:rsidR="00725D19" w:rsidRPr="00725D19" w:rsidRDefault="00725D19" w:rsidP="00653EC2">
            <w:pPr>
              <w:widowControl/>
              <w:spacing w:before="60" w:after="60"/>
              <w:jc w:val="right"/>
              <w:rPr>
                <w:b/>
                <w:sz w:val="18"/>
                <w:szCs w:val="18"/>
              </w:rPr>
            </w:pPr>
          </w:p>
        </w:tc>
        <w:tc>
          <w:tcPr>
            <w:tcW w:w="709" w:type="dxa"/>
            <w:tcBorders>
              <w:top w:val="single" w:sz="8" w:space="0" w:color="231F20"/>
              <w:left w:val="nil"/>
              <w:bottom w:val="single" w:sz="8" w:space="0" w:color="231F20"/>
              <w:right w:val="single" w:sz="8" w:space="0" w:color="231F20"/>
            </w:tcBorders>
            <w:vAlign w:val="center"/>
          </w:tcPr>
          <w:p w14:paraId="3F5637FD" w14:textId="7F000685" w:rsidR="00725D19" w:rsidRPr="00042289" w:rsidRDefault="00725D19" w:rsidP="00653EC2">
            <w:pPr>
              <w:widowControl/>
              <w:spacing w:before="60" w:after="60"/>
              <w:jc w:val="right"/>
              <w:rPr>
                <w:sz w:val="18"/>
                <w:szCs w:val="18"/>
              </w:rPr>
            </w:pPr>
            <w:r w:rsidRPr="00042289">
              <w:rPr>
                <w:sz w:val="18"/>
                <w:szCs w:val="18"/>
              </w:rPr>
              <w:t>[m³/d]</w:t>
            </w:r>
          </w:p>
        </w:tc>
      </w:tr>
    </w:tbl>
    <w:p w14:paraId="6FEF9C62" w14:textId="1CF6F0CA" w:rsidR="00042289" w:rsidRDefault="00042289" w:rsidP="00042289">
      <w:pPr>
        <w:spacing w:before="108" w:after="37"/>
        <w:ind w:left="113"/>
        <w:rPr>
          <w:b/>
          <w:color w:val="231F20"/>
          <w:sz w:val="20"/>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E6744" w:rsidRPr="00B7531C" w14:paraId="2ABD6085" w14:textId="77777777" w:rsidTr="00511BF2">
        <w:trPr>
          <w:trHeight w:val="340"/>
        </w:trPr>
        <w:tc>
          <w:tcPr>
            <w:tcW w:w="10206" w:type="dxa"/>
            <w:shd w:val="clear" w:color="auto" w:fill="E36C0A" w:themeFill="accent6" w:themeFillShade="BF"/>
            <w:vAlign w:val="center"/>
          </w:tcPr>
          <w:p w14:paraId="7FC7B024" w14:textId="67323CEF" w:rsidR="000E6744" w:rsidRPr="00511BF2" w:rsidRDefault="002577E3" w:rsidP="000E6744">
            <w:pPr>
              <w:pStyle w:val="Textkrper"/>
              <w:rPr>
                <w:b/>
                <w:color w:val="FFFFFF" w:themeColor="background1"/>
                <w:sz w:val="22"/>
              </w:rPr>
            </w:pPr>
            <w:r w:rsidRPr="00511BF2">
              <w:rPr>
                <w:b/>
                <w:color w:val="FFFFFF" w:themeColor="background1"/>
                <w:sz w:val="22"/>
              </w:rPr>
              <w:t>6</w:t>
            </w:r>
            <w:r w:rsidR="000E6744" w:rsidRPr="00511BF2">
              <w:rPr>
                <w:b/>
                <w:color w:val="FFFFFF" w:themeColor="background1"/>
                <w:sz w:val="22"/>
              </w:rPr>
              <w:t>. Angaben zur Niederschlagswasserentsorgung (nicht oder nur geringfügig verschmutzt)</w:t>
            </w:r>
          </w:p>
        </w:tc>
      </w:tr>
    </w:tbl>
    <w:p w14:paraId="3E3F770C" w14:textId="77777777" w:rsidR="000F1A12" w:rsidRPr="00E81046" w:rsidRDefault="000F1A12" w:rsidP="00B7531C">
      <w:pPr>
        <w:spacing w:before="40" w:after="37"/>
        <w:ind w:left="113"/>
        <w:rPr>
          <w:b/>
          <w:color w:val="231F20"/>
          <w:sz w:val="10"/>
        </w:rPr>
      </w:pPr>
    </w:p>
    <w:tbl>
      <w:tblPr>
        <w:tblStyle w:val="TableNormal"/>
        <w:tblW w:w="9952"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76"/>
        <w:gridCol w:w="1701"/>
        <w:gridCol w:w="1559"/>
        <w:gridCol w:w="1816"/>
      </w:tblGrid>
      <w:tr w:rsidR="00CB0C25" w14:paraId="71F02C89" w14:textId="77777777" w:rsidTr="003014F8">
        <w:trPr>
          <w:trHeight w:val="365"/>
        </w:trPr>
        <w:tc>
          <w:tcPr>
            <w:tcW w:w="4876" w:type="dxa"/>
            <w:shd w:val="clear" w:color="auto" w:fill="FDE9D9" w:themeFill="accent6" w:themeFillTint="33"/>
            <w:vAlign w:val="center"/>
          </w:tcPr>
          <w:p w14:paraId="23C6E446" w14:textId="77777777" w:rsidR="00CB0C25" w:rsidRDefault="00CB0C25" w:rsidP="00CB0C25">
            <w:pPr>
              <w:pStyle w:val="TableParagraph"/>
              <w:spacing w:before="18" w:line="220" w:lineRule="exact"/>
              <w:ind w:right="151"/>
              <w:rPr>
                <w:sz w:val="20"/>
              </w:rPr>
            </w:pPr>
            <w:r>
              <w:rPr>
                <w:sz w:val="20"/>
              </w:rPr>
              <w:t xml:space="preserve"> </w:t>
            </w:r>
            <w:r w:rsidRPr="00CB0C25">
              <w:rPr>
                <w:sz w:val="20"/>
              </w:rPr>
              <w:t>Art der</w:t>
            </w:r>
            <w:r>
              <w:rPr>
                <w:sz w:val="20"/>
              </w:rPr>
              <w:t xml:space="preserve"> </w:t>
            </w:r>
            <w:r w:rsidRPr="00CB0C25">
              <w:rPr>
                <w:sz w:val="20"/>
              </w:rPr>
              <w:t>Entsorgung</w:t>
            </w:r>
            <w:r>
              <w:rPr>
                <w:sz w:val="20"/>
              </w:rPr>
              <w:t xml:space="preserve"> </w:t>
            </w:r>
            <w:r w:rsidRPr="00CB0C25">
              <w:rPr>
                <w:sz w:val="20"/>
              </w:rPr>
              <w:t>von Niederschlagswässern</w:t>
            </w:r>
          </w:p>
        </w:tc>
        <w:tc>
          <w:tcPr>
            <w:tcW w:w="1701" w:type="dxa"/>
            <w:tcBorders>
              <w:bottom w:val="single" w:sz="8" w:space="0" w:color="231F20"/>
            </w:tcBorders>
            <w:shd w:val="clear" w:color="auto" w:fill="FDE9D9" w:themeFill="accent6" w:themeFillTint="33"/>
          </w:tcPr>
          <w:p w14:paraId="20300DE6" w14:textId="77777777" w:rsidR="00CB0C25" w:rsidRPr="000F1A12" w:rsidRDefault="00CB0C25" w:rsidP="00E81046">
            <w:pPr>
              <w:pStyle w:val="TableParagraph"/>
              <w:ind w:left="107"/>
              <w:jc w:val="center"/>
              <w:rPr>
                <w:sz w:val="18"/>
              </w:rPr>
            </w:pPr>
            <w:r w:rsidRPr="000F1A12">
              <w:rPr>
                <w:color w:val="231F20"/>
                <w:sz w:val="18"/>
              </w:rPr>
              <w:t>Mischwasser-</w:t>
            </w:r>
            <w:r w:rsidRPr="000F1A12">
              <w:rPr>
                <w:color w:val="231F20"/>
                <w:sz w:val="18"/>
              </w:rPr>
              <w:br/>
              <w:t>kanal</w:t>
            </w:r>
          </w:p>
        </w:tc>
        <w:tc>
          <w:tcPr>
            <w:tcW w:w="1559" w:type="dxa"/>
            <w:tcBorders>
              <w:bottom w:val="single" w:sz="8" w:space="0" w:color="231F20"/>
            </w:tcBorders>
            <w:shd w:val="clear" w:color="auto" w:fill="FDE9D9" w:themeFill="accent6" w:themeFillTint="33"/>
          </w:tcPr>
          <w:p w14:paraId="6E91FA6E" w14:textId="77777777" w:rsidR="00CB0C25" w:rsidRPr="000F1A12" w:rsidRDefault="00CB0C25" w:rsidP="00E81046">
            <w:pPr>
              <w:pStyle w:val="TableParagraph"/>
              <w:spacing w:line="220" w:lineRule="exact"/>
              <w:jc w:val="center"/>
              <w:rPr>
                <w:sz w:val="18"/>
              </w:rPr>
            </w:pPr>
            <w:r w:rsidRPr="000F1A12">
              <w:rPr>
                <w:color w:val="231F20"/>
                <w:sz w:val="18"/>
              </w:rPr>
              <w:t>Regenwasser-</w:t>
            </w:r>
            <w:r w:rsidRPr="000F1A12">
              <w:rPr>
                <w:color w:val="231F20"/>
                <w:sz w:val="18"/>
              </w:rPr>
              <w:br/>
              <w:t>kanal</w:t>
            </w:r>
          </w:p>
        </w:tc>
        <w:tc>
          <w:tcPr>
            <w:tcW w:w="1816" w:type="dxa"/>
            <w:tcBorders>
              <w:bottom w:val="single" w:sz="8" w:space="0" w:color="231F20"/>
            </w:tcBorders>
            <w:shd w:val="clear" w:color="auto" w:fill="FDE9D9" w:themeFill="accent6" w:themeFillTint="33"/>
          </w:tcPr>
          <w:p w14:paraId="714151E8" w14:textId="77777777" w:rsidR="00CB0C25" w:rsidRPr="000F1A12" w:rsidRDefault="00CB0C25" w:rsidP="00E81046">
            <w:pPr>
              <w:pStyle w:val="TableParagraph"/>
              <w:ind w:left="129"/>
              <w:jc w:val="center"/>
              <w:rPr>
                <w:sz w:val="18"/>
              </w:rPr>
            </w:pPr>
            <w:r w:rsidRPr="000F1A12">
              <w:rPr>
                <w:color w:val="231F20"/>
                <w:sz w:val="18"/>
              </w:rPr>
              <w:t>Versickerung</w:t>
            </w:r>
          </w:p>
        </w:tc>
      </w:tr>
      <w:tr w:rsidR="00CB0C25" w14:paraId="3AE8BC8C" w14:textId="77777777" w:rsidTr="003014F8">
        <w:trPr>
          <w:trHeight w:val="340"/>
        </w:trPr>
        <w:tc>
          <w:tcPr>
            <w:tcW w:w="4876" w:type="dxa"/>
            <w:tcBorders>
              <w:right w:val="single" w:sz="8" w:space="0" w:color="231F20"/>
            </w:tcBorders>
            <w:shd w:val="clear" w:color="auto" w:fill="FDE9D9" w:themeFill="accent6" w:themeFillTint="33"/>
            <w:vAlign w:val="center"/>
          </w:tcPr>
          <w:p w14:paraId="25E97C55" w14:textId="77777777" w:rsidR="00CB0C25" w:rsidRPr="00CB0C25" w:rsidRDefault="00CB0C25" w:rsidP="00BB52E7">
            <w:pPr>
              <w:widowControl/>
              <w:tabs>
                <w:tab w:val="left" w:pos="993"/>
                <w:tab w:val="left" w:pos="1418"/>
              </w:tabs>
              <w:rPr>
                <w:sz w:val="18"/>
              </w:rPr>
            </w:pPr>
            <w:r>
              <w:rPr>
                <w:color w:val="231F20"/>
                <w:w w:val="99"/>
                <w:sz w:val="18"/>
              </w:rPr>
              <w:t xml:space="preserve"> </w:t>
            </w:r>
            <w:r w:rsidRPr="00CB0C25">
              <w:rPr>
                <w:sz w:val="18"/>
                <w:szCs w:val="20"/>
              </w:rPr>
              <w:t>Dachflächen, Flugdächer</w:t>
            </w:r>
          </w:p>
        </w:tc>
        <w:tc>
          <w:tcPr>
            <w:tcW w:w="1701" w:type="dxa"/>
            <w:tcBorders>
              <w:top w:val="single" w:sz="8" w:space="0" w:color="231F20"/>
              <w:left w:val="single" w:sz="8" w:space="0" w:color="231F20"/>
              <w:bottom w:val="single" w:sz="8" w:space="0" w:color="231F20"/>
              <w:right w:val="single" w:sz="8" w:space="0" w:color="231F20"/>
            </w:tcBorders>
            <w:vAlign w:val="center"/>
          </w:tcPr>
          <w:p w14:paraId="09538666"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559" w:type="dxa"/>
            <w:tcBorders>
              <w:top w:val="single" w:sz="8" w:space="0" w:color="231F20"/>
              <w:left w:val="single" w:sz="8" w:space="0" w:color="231F20"/>
              <w:bottom w:val="single" w:sz="8" w:space="0" w:color="231F20"/>
              <w:right w:val="single" w:sz="8" w:space="0" w:color="231F20"/>
            </w:tcBorders>
            <w:vAlign w:val="center"/>
          </w:tcPr>
          <w:p w14:paraId="6457AF66"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816" w:type="dxa"/>
            <w:tcBorders>
              <w:top w:val="single" w:sz="8" w:space="0" w:color="231F20"/>
              <w:left w:val="single" w:sz="8" w:space="0" w:color="231F20"/>
              <w:bottom w:val="single" w:sz="8" w:space="0" w:color="231F20"/>
              <w:right w:val="single" w:sz="8" w:space="0" w:color="231F20"/>
            </w:tcBorders>
            <w:vAlign w:val="center"/>
          </w:tcPr>
          <w:p w14:paraId="12F0CCAD"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r>
      <w:tr w:rsidR="00CB0C25" w14:paraId="3DBC0AB7" w14:textId="77777777" w:rsidTr="003014F8">
        <w:trPr>
          <w:trHeight w:val="340"/>
        </w:trPr>
        <w:tc>
          <w:tcPr>
            <w:tcW w:w="4876" w:type="dxa"/>
            <w:tcBorders>
              <w:right w:val="single" w:sz="8" w:space="0" w:color="231F20"/>
            </w:tcBorders>
            <w:shd w:val="clear" w:color="auto" w:fill="FDE9D9" w:themeFill="accent6" w:themeFillTint="33"/>
            <w:vAlign w:val="center"/>
          </w:tcPr>
          <w:p w14:paraId="0D962D71" w14:textId="36FA9138" w:rsidR="00CB0C25" w:rsidRPr="00CB0C25" w:rsidRDefault="00CB0C25" w:rsidP="00BB52E7">
            <w:pPr>
              <w:widowControl/>
              <w:tabs>
                <w:tab w:val="left" w:pos="993"/>
                <w:tab w:val="left" w:pos="1418"/>
              </w:tabs>
              <w:rPr>
                <w:sz w:val="18"/>
              </w:rPr>
            </w:pPr>
            <w:r>
              <w:rPr>
                <w:color w:val="231F20"/>
                <w:w w:val="99"/>
                <w:sz w:val="18"/>
              </w:rPr>
              <w:t xml:space="preserve"> </w:t>
            </w:r>
            <w:r w:rsidRPr="00CB0C25">
              <w:rPr>
                <w:color w:val="231F20"/>
                <w:w w:val="99"/>
                <w:sz w:val="18"/>
              </w:rPr>
              <w:t>Befestigte Freiflächen OHNE Flugdach</w:t>
            </w:r>
            <w:r w:rsidR="00EE5596">
              <w:rPr>
                <w:color w:val="231F20"/>
                <w:w w:val="99"/>
                <w:sz w:val="18"/>
              </w:rPr>
              <w:t xml:space="preserve"> </w:t>
            </w:r>
            <w:r w:rsidR="00EE5596" w:rsidRPr="00EE5596">
              <w:rPr>
                <w:color w:val="231F20"/>
                <w:w w:val="99"/>
                <w:sz w:val="16"/>
              </w:rPr>
              <w:t>(Zufahrten, Parkplätze)</w:t>
            </w:r>
          </w:p>
        </w:tc>
        <w:tc>
          <w:tcPr>
            <w:tcW w:w="1701" w:type="dxa"/>
            <w:tcBorders>
              <w:top w:val="single" w:sz="8" w:space="0" w:color="231F20"/>
              <w:left w:val="single" w:sz="8" w:space="0" w:color="231F20"/>
              <w:bottom w:val="single" w:sz="8" w:space="0" w:color="231F20"/>
              <w:right w:val="single" w:sz="8" w:space="0" w:color="231F20"/>
            </w:tcBorders>
            <w:vAlign w:val="center"/>
          </w:tcPr>
          <w:p w14:paraId="5559EEB6"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559" w:type="dxa"/>
            <w:tcBorders>
              <w:top w:val="single" w:sz="8" w:space="0" w:color="231F20"/>
              <w:left w:val="single" w:sz="8" w:space="0" w:color="231F20"/>
              <w:bottom w:val="single" w:sz="8" w:space="0" w:color="231F20"/>
              <w:right w:val="single" w:sz="8" w:space="0" w:color="231F20"/>
            </w:tcBorders>
            <w:vAlign w:val="center"/>
          </w:tcPr>
          <w:p w14:paraId="7627B1D4"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816" w:type="dxa"/>
            <w:tcBorders>
              <w:top w:val="single" w:sz="8" w:space="0" w:color="231F20"/>
              <w:left w:val="single" w:sz="8" w:space="0" w:color="231F20"/>
              <w:bottom w:val="single" w:sz="8" w:space="0" w:color="231F20"/>
              <w:right w:val="single" w:sz="8" w:space="0" w:color="231F20"/>
            </w:tcBorders>
            <w:vAlign w:val="center"/>
          </w:tcPr>
          <w:p w14:paraId="6BDDF990"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r>
      <w:tr w:rsidR="00CB0C25" w14:paraId="00B78DDE" w14:textId="77777777" w:rsidTr="003014F8">
        <w:trPr>
          <w:trHeight w:val="340"/>
        </w:trPr>
        <w:tc>
          <w:tcPr>
            <w:tcW w:w="4876" w:type="dxa"/>
            <w:tcBorders>
              <w:right w:val="single" w:sz="8" w:space="0" w:color="231F20"/>
            </w:tcBorders>
            <w:shd w:val="clear" w:color="auto" w:fill="FDE9D9" w:themeFill="accent6" w:themeFillTint="33"/>
            <w:vAlign w:val="center"/>
          </w:tcPr>
          <w:p w14:paraId="71F3DCA1" w14:textId="40D27A98" w:rsidR="00CB0C25" w:rsidRPr="00CB0C25" w:rsidRDefault="00CB0C25" w:rsidP="00BB52E7">
            <w:pPr>
              <w:widowControl/>
              <w:tabs>
                <w:tab w:val="left" w:pos="993"/>
                <w:tab w:val="left" w:pos="1418"/>
              </w:tabs>
              <w:rPr>
                <w:sz w:val="18"/>
              </w:rPr>
            </w:pPr>
            <w:r>
              <w:rPr>
                <w:color w:val="231F20"/>
                <w:w w:val="99"/>
                <w:sz w:val="18"/>
              </w:rPr>
              <w:t xml:space="preserve"> </w:t>
            </w:r>
            <w:r w:rsidRPr="00CB0C25">
              <w:rPr>
                <w:color w:val="231F20"/>
                <w:w w:val="99"/>
                <w:sz w:val="18"/>
              </w:rPr>
              <w:t>Freiflächen mit Hartbelag</w:t>
            </w:r>
            <w:r w:rsidR="00EE5596">
              <w:rPr>
                <w:color w:val="231F20"/>
                <w:w w:val="99"/>
                <w:sz w:val="18"/>
              </w:rPr>
              <w:t xml:space="preserve"> (Pflaster, etc.)</w:t>
            </w:r>
          </w:p>
        </w:tc>
        <w:tc>
          <w:tcPr>
            <w:tcW w:w="1701" w:type="dxa"/>
            <w:tcBorders>
              <w:top w:val="single" w:sz="8" w:space="0" w:color="231F20"/>
              <w:left w:val="single" w:sz="8" w:space="0" w:color="231F20"/>
              <w:bottom w:val="single" w:sz="8" w:space="0" w:color="231F20"/>
              <w:right w:val="single" w:sz="8" w:space="0" w:color="231F20"/>
            </w:tcBorders>
            <w:vAlign w:val="center"/>
          </w:tcPr>
          <w:p w14:paraId="3363F7A3"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559" w:type="dxa"/>
            <w:tcBorders>
              <w:top w:val="single" w:sz="8" w:space="0" w:color="231F20"/>
              <w:left w:val="single" w:sz="8" w:space="0" w:color="231F20"/>
              <w:bottom w:val="single" w:sz="8" w:space="0" w:color="231F20"/>
              <w:right w:val="single" w:sz="8" w:space="0" w:color="231F20"/>
            </w:tcBorders>
            <w:vAlign w:val="center"/>
          </w:tcPr>
          <w:p w14:paraId="1D1FF877"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816" w:type="dxa"/>
            <w:tcBorders>
              <w:top w:val="single" w:sz="8" w:space="0" w:color="231F20"/>
              <w:left w:val="single" w:sz="8" w:space="0" w:color="231F20"/>
              <w:bottom w:val="single" w:sz="8" w:space="0" w:color="231F20"/>
              <w:right w:val="single" w:sz="8" w:space="0" w:color="231F20"/>
            </w:tcBorders>
            <w:vAlign w:val="center"/>
          </w:tcPr>
          <w:p w14:paraId="6E8BB54F"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r>
      <w:tr w:rsidR="00CB0C25" w14:paraId="013589FD" w14:textId="77777777" w:rsidTr="003014F8">
        <w:trPr>
          <w:trHeight w:val="340"/>
        </w:trPr>
        <w:tc>
          <w:tcPr>
            <w:tcW w:w="4876" w:type="dxa"/>
            <w:tcBorders>
              <w:right w:val="single" w:sz="8" w:space="0" w:color="231F20"/>
            </w:tcBorders>
            <w:shd w:val="clear" w:color="auto" w:fill="FDE9D9" w:themeFill="accent6" w:themeFillTint="33"/>
            <w:vAlign w:val="center"/>
          </w:tcPr>
          <w:p w14:paraId="1CCA1BFF" w14:textId="5F70B56A" w:rsidR="00CB0C25" w:rsidRPr="00CB0C25" w:rsidRDefault="00CB0C25" w:rsidP="00BB52E7">
            <w:pPr>
              <w:widowControl/>
              <w:tabs>
                <w:tab w:val="left" w:pos="993"/>
                <w:tab w:val="left" w:pos="1418"/>
              </w:tabs>
              <w:rPr>
                <w:sz w:val="18"/>
              </w:rPr>
            </w:pPr>
            <w:r>
              <w:rPr>
                <w:color w:val="231F20"/>
                <w:w w:val="99"/>
                <w:sz w:val="18"/>
              </w:rPr>
              <w:t xml:space="preserve"> </w:t>
            </w:r>
            <w:r w:rsidRPr="00CB0C25">
              <w:rPr>
                <w:color w:val="231F20"/>
                <w:w w:val="99"/>
                <w:sz w:val="18"/>
              </w:rPr>
              <w:t xml:space="preserve">Befestigte Freiflächen </w:t>
            </w:r>
            <w:r w:rsidR="00EE5596">
              <w:rPr>
                <w:color w:val="231F20"/>
                <w:w w:val="99"/>
                <w:sz w:val="18"/>
              </w:rPr>
              <w:t xml:space="preserve">überdacht </w:t>
            </w:r>
            <w:r w:rsidR="00EE5596" w:rsidRPr="00EE5596">
              <w:rPr>
                <w:color w:val="231F20"/>
                <w:w w:val="99"/>
                <w:sz w:val="16"/>
              </w:rPr>
              <w:t>(Zufahrten, Parkplätze</w:t>
            </w:r>
            <w:r w:rsidR="00EE5596">
              <w:rPr>
                <w:color w:val="231F20"/>
                <w:w w:val="99"/>
                <w:sz w:val="16"/>
              </w:rPr>
              <w:t>, etc.</w:t>
            </w:r>
            <w:r w:rsidR="00EE5596" w:rsidRPr="00EE5596">
              <w:rPr>
                <w:color w:val="231F20"/>
                <w:w w:val="99"/>
                <w:sz w:val="16"/>
              </w:rPr>
              <w:t>)</w:t>
            </w:r>
          </w:p>
        </w:tc>
        <w:tc>
          <w:tcPr>
            <w:tcW w:w="1701" w:type="dxa"/>
            <w:tcBorders>
              <w:top w:val="single" w:sz="8" w:space="0" w:color="231F20"/>
              <w:left w:val="single" w:sz="8" w:space="0" w:color="231F20"/>
              <w:bottom w:val="single" w:sz="8" w:space="0" w:color="231F20"/>
              <w:right w:val="single" w:sz="8" w:space="0" w:color="231F20"/>
            </w:tcBorders>
            <w:vAlign w:val="center"/>
          </w:tcPr>
          <w:p w14:paraId="10A0CEC5"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559" w:type="dxa"/>
            <w:tcBorders>
              <w:top w:val="single" w:sz="8" w:space="0" w:color="231F20"/>
              <w:left w:val="single" w:sz="8" w:space="0" w:color="231F20"/>
              <w:bottom w:val="single" w:sz="8" w:space="0" w:color="231F20"/>
              <w:right w:val="single" w:sz="8" w:space="0" w:color="231F20"/>
            </w:tcBorders>
            <w:vAlign w:val="center"/>
          </w:tcPr>
          <w:p w14:paraId="04292556"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c>
          <w:tcPr>
            <w:tcW w:w="1816" w:type="dxa"/>
            <w:tcBorders>
              <w:top w:val="single" w:sz="8" w:space="0" w:color="231F20"/>
              <w:left w:val="single" w:sz="8" w:space="0" w:color="231F20"/>
              <w:bottom w:val="single" w:sz="8" w:space="0" w:color="231F20"/>
              <w:right w:val="single" w:sz="8" w:space="0" w:color="231F20"/>
            </w:tcBorders>
            <w:vAlign w:val="center"/>
          </w:tcPr>
          <w:p w14:paraId="398A1432" w14:textId="77777777" w:rsidR="00CB0C25" w:rsidRDefault="00CB0C25" w:rsidP="00E81046">
            <w:pPr>
              <w:pStyle w:val="TableParagraph"/>
              <w:jc w:val="center"/>
              <w:rPr>
                <w:rFonts w:ascii="Times New Roman"/>
                <w:sz w:val="16"/>
              </w:rPr>
            </w:pPr>
            <w:r w:rsidRPr="005C64F5">
              <w:rPr>
                <w:rFonts w:ascii="Segoe UI Emoji" w:hAnsi="Segoe UI Emoji"/>
                <w:color w:val="231F20"/>
                <w:sz w:val="18"/>
                <w:szCs w:val="18"/>
              </w:rPr>
              <w:t>□</w:t>
            </w:r>
          </w:p>
        </w:tc>
      </w:tr>
    </w:tbl>
    <w:p w14:paraId="7DFB532C" w14:textId="2D95A0C1" w:rsidR="000F1A12" w:rsidRDefault="000F1A12" w:rsidP="00042289">
      <w:pPr>
        <w:spacing w:before="108" w:after="37"/>
        <w:ind w:left="113"/>
        <w:rPr>
          <w:b/>
          <w:color w:val="231F20"/>
          <w:sz w:val="20"/>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577E3" w:rsidRPr="002606E2" w14:paraId="4273036A" w14:textId="77777777" w:rsidTr="00511BF2">
        <w:trPr>
          <w:trHeight w:val="340"/>
        </w:trPr>
        <w:tc>
          <w:tcPr>
            <w:tcW w:w="10206" w:type="dxa"/>
            <w:shd w:val="clear" w:color="auto" w:fill="E36C0A" w:themeFill="accent6" w:themeFillShade="BF"/>
            <w:vAlign w:val="center"/>
          </w:tcPr>
          <w:p w14:paraId="6372B412" w14:textId="2749A8F5" w:rsidR="002577E3" w:rsidRPr="005C294D" w:rsidRDefault="002577E3" w:rsidP="004511FC">
            <w:pPr>
              <w:pStyle w:val="Textkrper"/>
              <w:rPr>
                <w:b/>
                <w:color w:val="FFFFFF" w:themeColor="background1"/>
                <w:sz w:val="22"/>
              </w:rPr>
            </w:pPr>
            <w:bookmarkStart w:id="5" w:name="_Hlk517430338"/>
            <w:r w:rsidRPr="005C294D">
              <w:rPr>
                <w:b/>
                <w:color w:val="FFFFFF" w:themeColor="background1"/>
                <w:sz w:val="22"/>
              </w:rPr>
              <w:t>7. Berechnung der Niederschlagsmenge (nicht oder nur geringfügig verschmutzt)</w:t>
            </w:r>
          </w:p>
        </w:tc>
      </w:tr>
    </w:tbl>
    <w:bookmarkEnd w:id="5"/>
    <w:p w14:paraId="3CDEF76A" w14:textId="0B65F2F0" w:rsidR="00E53599" w:rsidRDefault="00EE5590" w:rsidP="00EE5590">
      <w:pPr>
        <w:tabs>
          <w:tab w:val="left" w:pos="9751"/>
        </w:tabs>
        <w:spacing w:before="107"/>
        <w:ind w:left="113"/>
        <w:rPr>
          <w:sz w:val="18"/>
        </w:rPr>
      </w:pPr>
      <w:r w:rsidRPr="00EE5590">
        <w:rPr>
          <w:b/>
          <w:sz w:val="18"/>
        </w:rPr>
        <w:t xml:space="preserve">Die Berechnungsangaben für das Niederschlagswasser </w:t>
      </w:r>
      <w:r w:rsidRPr="00B7531C">
        <w:rPr>
          <w:b/>
          <w:sz w:val="18"/>
        </w:rPr>
        <w:t xml:space="preserve">sind </w:t>
      </w:r>
      <w:r w:rsidR="00B80626" w:rsidRPr="00B7531C">
        <w:rPr>
          <w:b/>
          <w:sz w:val="18"/>
        </w:rPr>
        <w:t xml:space="preserve">in der unten stehenden Tabelle </w:t>
      </w:r>
      <w:r w:rsidRPr="00B7531C">
        <w:rPr>
          <w:b/>
          <w:sz w:val="18"/>
        </w:rPr>
        <w:t>auszufüllen</w:t>
      </w:r>
      <w:r w:rsidR="00E53599">
        <w:rPr>
          <w:sz w:val="18"/>
        </w:rPr>
        <w:t xml:space="preserve">, </w:t>
      </w:r>
      <w:r w:rsidRPr="00EE5590">
        <w:rPr>
          <w:sz w:val="18"/>
        </w:rPr>
        <w:t xml:space="preserve">oder </w:t>
      </w:r>
      <w:r w:rsidR="00B80626">
        <w:rPr>
          <w:sz w:val="18"/>
        </w:rPr>
        <w:t xml:space="preserve">in </w:t>
      </w:r>
      <w:r w:rsidR="00B80626" w:rsidRPr="00B7531C">
        <w:rPr>
          <w:b/>
          <w:sz w:val="18"/>
        </w:rPr>
        <w:t>einem seperaten Gutachten beizulegen</w:t>
      </w:r>
      <w:r w:rsidR="00B80626">
        <w:rPr>
          <w:sz w:val="18"/>
        </w:rPr>
        <w:t xml:space="preserve"> (</w:t>
      </w:r>
      <w:r w:rsidRPr="00EE5590">
        <w:rPr>
          <w:sz w:val="18"/>
        </w:rPr>
        <w:t>Versickerungsgutachten</w:t>
      </w:r>
      <w:r w:rsidR="00B80626">
        <w:rPr>
          <w:sz w:val="18"/>
        </w:rPr>
        <w:t>)</w:t>
      </w:r>
      <w:r w:rsidRPr="00EE5590">
        <w:rPr>
          <w:sz w:val="18"/>
        </w:rPr>
        <w:t>.</w:t>
      </w:r>
    </w:p>
    <w:p w14:paraId="50C67253" w14:textId="77777777" w:rsidR="00E53599" w:rsidRDefault="00EE5590" w:rsidP="00EE5590">
      <w:pPr>
        <w:tabs>
          <w:tab w:val="left" w:pos="9751"/>
        </w:tabs>
        <w:spacing w:before="107"/>
        <w:ind w:left="113"/>
        <w:rPr>
          <w:sz w:val="18"/>
        </w:rPr>
      </w:pPr>
      <w:r w:rsidRPr="00EE5590">
        <w:rPr>
          <w:sz w:val="18"/>
        </w:rPr>
        <w:t>Die Niederschlagswässer</w:t>
      </w:r>
      <w:r w:rsidR="00E53599">
        <w:rPr>
          <w:sz w:val="18"/>
        </w:rPr>
        <w:t xml:space="preserve"> </w:t>
      </w:r>
      <w:r w:rsidRPr="00EE5590">
        <w:rPr>
          <w:sz w:val="18"/>
        </w:rPr>
        <w:t>der nachstehend angeführten Flächen werden entsprechend den Angaben unter Pkt. 6 entsorgt.</w:t>
      </w:r>
    </w:p>
    <w:p w14:paraId="33BE4014" w14:textId="71FA43FB" w:rsidR="009F4556" w:rsidRDefault="00EE5590" w:rsidP="00EE5590">
      <w:pPr>
        <w:tabs>
          <w:tab w:val="left" w:pos="9751"/>
        </w:tabs>
        <w:spacing w:before="107"/>
        <w:ind w:left="113"/>
        <w:rPr>
          <w:sz w:val="18"/>
        </w:rPr>
      </w:pPr>
      <w:r w:rsidRPr="00EE5590">
        <w:rPr>
          <w:sz w:val="18"/>
        </w:rPr>
        <w:t>Die Bemessung der Entwässerungsanlage hat nach ÖNORM B2501 zu erfolgen</w:t>
      </w:r>
      <w:r w:rsidR="00D83849">
        <w:rPr>
          <w:sz w:val="18"/>
        </w:rPr>
        <w:t>.</w:t>
      </w:r>
      <w:r w:rsidR="00D83849">
        <w:rPr>
          <w:sz w:val="18"/>
        </w:rPr>
        <w:br/>
      </w:r>
    </w:p>
    <w:tbl>
      <w:tblPr>
        <w:tblW w:w="9923" w:type="dxa"/>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70" w:type="dxa"/>
          <w:right w:w="70" w:type="dxa"/>
        </w:tblCellMar>
        <w:tblLook w:val="0000" w:firstRow="0" w:lastRow="0" w:firstColumn="0" w:lastColumn="0" w:noHBand="0" w:noVBand="0"/>
      </w:tblPr>
      <w:tblGrid>
        <w:gridCol w:w="3260"/>
        <w:gridCol w:w="2694"/>
        <w:gridCol w:w="1275"/>
        <w:gridCol w:w="1134"/>
        <w:gridCol w:w="1560"/>
      </w:tblGrid>
      <w:tr w:rsidR="00D01680" w14:paraId="142FC6F2" w14:textId="77777777" w:rsidTr="003014F8">
        <w:tc>
          <w:tcPr>
            <w:tcW w:w="3260" w:type="dxa"/>
            <w:shd w:val="clear" w:color="auto" w:fill="FDE9D9" w:themeFill="accent6" w:themeFillTint="33"/>
          </w:tcPr>
          <w:p w14:paraId="24AD1AC1" w14:textId="77777777" w:rsidR="00D01680" w:rsidRDefault="00D01680" w:rsidP="00B476C1">
            <w:pPr>
              <w:spacing w:before="60" w:after="60"/>
              <w:rPr>
                <w:sz w:val="18"/>
              </w:rPr>
            </w:pPr>
            <w:bookmarkStart w:id="6" w:name="_Hlk517100579"/>
            <w:r>
              <w:rPr>
                <w:sz w:val="18"/>
              </w:rPr>
              <w:t>Flächentyp</w:t>
            </w:r>
          </w:p>
        </w:tc>
        <w:tc>
          <w:tcPr>
            <w:tcW w:w="2694" w:type="dxa"/>
            <w:tcBorders>
              <w:bottom w:val="single" w:sz="8" w:space="0" w:color="231F20"/>
            </w:tcBorders>
            <w:shd w:val="clear" w:color="auto" w:fill="FDE9D9" w:themeFill="accent6" w:themeFillTint="33"/>
          </w:tcPr>
          <w:p w14:paraId="1FE82FA3" w14:textId="00C0588A" w:rsidR="00D01680" w:rsidRPr="00AC477C" w:rsidRDefault="00D01680" w:rsidP="00AC477C">
            <w:pPr>
              <w:spacing w:before="60"/>
              <w:jc w:val="center"/>
              <w:rPr>
                <w:bCs/>
                <w:sz w:val="18"/>
              </w:rPr>
            </w:pPr>
            <w:r w:rsidRPr="00AC477C">
              <w:rPr>
                <w:bCs/>
                <w:sz w:val="18"/>
              </w:rPr>
              <w:t>Bezeichnunge(n)</w:t>
            </w:r>
            <w:r w:rsidRPr="00AC477C">
              <w:rPr>
                <w:bCs/>
                <w:sz w:val="18"/>
              </w:rPr>
              <w:br/>
              <w:t>Fläche(n) im Plan</w:t>
            </w:r>
          </w:p>
        </w:tc>
        <w:tc>
          <w:tcPr>
            <w:tcW w:w="1275" w:type="dxa"/>
            <w:tcBorders>
              <w:bottom w:val="single" w:sz="8" w:space="0" w:color="231F20"/>
            </w:tcBorders>
            <w:shd w:val="clear" w:color="auto" w:fill="FDE9D9" w:themeFill="accent6" w:themeFillTint="33"/>
          </w:tcPr>
          <w:p w14:paraId="29784BAB" w14:textId="77777777" w:rsidR="00D01680" w:rsidRPr="00AC477C" w:rsidRDefault="00D01680" w:rsidP="00AC477C">
            <w:pPr>
              <w:spacing w:before="60" w:after="60"/>
              <w:jc w:val="center"/>
              <w:rPr>
                <w:bCs/>
                <w:sz w:val="18"/>
              </w:rPr>
            </w:pPr>
            <w:r w:rsidRPr="00AC477C">
              <w:rPr>
                <w:bCs/>
                <w:sz w:val="18"/>
              </w:rPr>
              <w:t>Summe Flächen (m</w:t>
            </w:r>
            <w:r w:rsidRPr="00AC477C">
              <w:rPr>
                <w:bCs/>
                <w:sz w:val="18"/>
                <w:vertAlign w:val="superscript"/>
              </w:rPr>
              <w:t>2</w:t>
            </w:r>
            <w:r w:rsidRPr="00AC477C">
              <w:rPr>
                <w:bCs/>
                <w:sz w:val="18"/>
              </w:rPr>
              <w:t>)</w:t>
            </w:r>
          </w:p>
        </w:tc>
        <w:tc>
          <w:tcPr>
            <w:tcW w:w="1134" w:type="dxa"/>
            <w:shd w:val="clear" w:color="auto" w:fill="FDE9D9" w:themeFill="accent6" w:themeFillTint="33"/>
          </w:tcPr>
          <w:p w14:paraId="06FBB598" w14:textId="77777777" w:rsidR="00D01680" w:rsidRPr="00AC477C" w:rsidRDefault="00D01680" w:rsidP="00AC477C">
            <w:pPr>
              <w:spacing w:before="60" w:after="60"/>
              <w:jc w:val="center"/>
              <w:rPr>
                <w:bCs/>
                <w:sz w:val="18"/>
              </w:rPr>
            </w:pPr>
            <w:r w:rsidRPr="00AC477C">
              <w:rPr>
                <w:bCs/>
                <w:sz w:val="18"/>
              </w:rPr>
              <w:t xml:space="preserve">Abfluß-beiwert </w:t>
            </w:r>
            <w:r w:rsidRPr="00AC477C">
              <w:rPr>
                <w:bCs/>
                <w:sz w:val="18"/>
              </w:rPr>
              <w:sym w:font="Symbol" w:char="F079"/>
            </w:r>
            <w:r w:rsidR="00D83849" w:rsidRPr="00897741">
              <w:rPr>
                <w:b/>
                <w:bCs/>
                <w:sz w:val="18"/>
                <w:vertAlign w:val="superscript"/>
              </w:rPr>
              <w:t>1)</w:t>
            </w:r>
          </w:p>
        </w:tc>
        <w:tc>
          <w:tcPr>
            <w:tcW w:w="1560" w:type="dxa"/>
            <w:tcBorders>
              <w:bottom w:val="single" w:sz="8" w:space="0" w:color="231F20"/>
            </w:tcBorders>
            <w:shd w:val="clear" w:color="auto" w:fill="FDE9D9" w:themeFill="accent6" w:themeFillTint="33"/>
          </w:tcPr>
          <w:p w14:paraId="01722CDD" w14:textId="77777777" w:rsidR="00D01680" w:rsidRPr="00AC477C" w:rsidRDefault="00D01680" w:rsidP="00AC477C">
            <w:pPr>
              <w:spacing w:before="60" w:after="60"/>
              <w:jc w:val="center"/>
              <w:rPr>
                <w:bCs/>
              </w:rPr>
            </w:pPr>
            <w:r w:rsidRPr="00E53599">
              <w:rPr>
                <w:bCs/>
                <w:sz w:val="18"/>
              </w:rPr>
              <w:t>Fläche</w:t>
            </w:r>
            <w:r w:rsidRPr="00E53599">
              <w:rPr>
                <w:bCs/>
                <w:sz w:val="18"/>
                <w:vertAlign w:val="subscript"/>
              </w:rPr>
              <w:t>red</w:t>
            </w:r>
            <w:r w:rsidRPr="00E53599">
              <w:rPr>
                <w:bCs/>
                <w:sz w:val="18"/>
              </w:rPr>
              <w:t xml:space="preserve"> (m</w:t>
            </w:r>
            <w:r w:rsidRPr="00E53599">
              <w:rPr>
                <w:bCs/>
                <w:sz w:val="18"/>
                <w:vertAlign w:val="superscript"/>
              </w:rPr>
              <w:t>2</w:t>
            </w:r>
            <w:r w:rsidRPr="00E53599">
              <w:rPr>
                <w:bCs/>
                <w:sz w:val="18"/>
              </w:rPr>
              <w:t>)</w:t>
            </w:r>
          </w:p>
        </w:tc>
      </w:tr>
      <w:tr w:rsidR="00D01680" w14:paraId="7F0C657C" w14:textId="77777777" w:rsidTr="003014F8">
        <w:trPr>
          <w:trHeight w:val="510"/>
        </w:trPr>
        <w:tc>
          <w:tcPr>
            <w:tcW w:w="3260" w:type="dxa"/>
            <w:tcBorders>
              <w:right w:val="single" w:sz="8" w:space="0" w:color="231F20"/>
            </w:tcBorders>
            <w:shd w:val="clear" w:color="auto" w:fill="FDE9D9" w:themeFill="accent6" w:themeFillTint="33"/>
            <w:vAlign w:val="center"/>
          </w:tcPr>
          <w:p w14:paraId="07EFEF49" w14:textId="77777777" w:rsidR="00D01680" w:rsidRPr="00EE5590" w:rsidRDefault="00D01680" w:rsidP="00B476C1">
            <w:pPr>
              <w:spacing w:before="60" w:after="60"/>
              <w:rPr>
                <w:sz w:val="18"/>
                <w:szCs w:val="18"/>
              </w:rPr>
            </w:pPr>
            <w:r w:rsidRPr="00EE5590">
              <w:rPr>
                <w:bCs/>
                <w:sz w:val="18"/>
                <w:szCs w:val="18"/>
              </w:rPr>
              <w:t>Dachflächen,</w:t>
            </w:r>
            <w:r>
              <w:rPr>
                <w:bCs/>
                <w:sz w:val="18"/>
                <w:szCs w:val="18"/>
              </w:rPr>
              <w:t xml:space="preserve"> </w:t>
            </w:r>
            <w:r w:rsidRPr="00EE5590">
              <w:rPr>
                <w:bCs/>
                <w:sz w:val="18"/>
                <w:szCs w:val="18"/>
              </w:rPr>
              <w:t>Flugdächer</w:t>
            </w:r>
          </w:p>
        </w:tc>
        <w:tc>
          <w:tcPr>
            <w:tcW w:w="2694" w:type="dxa"/>
            <w:tcBorders>
              <w:top w:val="single" w:sz="8" w:space="0" w:color="231F20"/>
              <w:left w:val="single" w:sz="8" w:space="0" w:color="231F20"/>
              <w:bottom w:val="single" w:sz="8" w:space="0" w:color="231F20"/>
              <w:right w:val="single" w:sz="8" w:space="0" w:color="231F20"/>
            </w:tcBorders>
            <w:vAlign w:val="center"/>
          </w:tcPr>
          <w:p w14:paraId="1ABB796F" w14:textId="4CB81D7B" w:rsidR="00D01680" w:rsidRDefault="00D01680" w:rsidP="00725D19">
            <w:pPr>
              <w:pStyle w:val="Kopfzeile"/>
              <w:tabs>
                <w:tab w:val="clear" w:pos="4536"/>
                <w:tab w:val="clear" w:pos="9072"/>
              </w:tabs>
              <w:spacing w:before="60" w:after="60"/>
              <w:rPr>
                <w:sz w:val="18"/>
              </w:rPr>
            </w:pPr>
          </w:p>
        </w:tc>
        <w:tc>
          <w:tcPr>
            <w:tcW w:w="1275" w:type="dxa"/>
            <w:tcBorders>
              <w:top w:val="single" w:sz="8" w:space="0" w:color="231F20"/>
              <w:left w:val="single" w:sz="8" w:space="0" w:color="231F20"/>
              <w:bottom w:val="single" w:sz="8" w:space="0" w:color="231F20"/>
              <w:right w:val="single" w:sz="8" w:space="0" w:color="231F20"/>
            </w:tcBorders>
            <w:vAlign w:val="center"/>
          </w:tcPr>
          <w:p w14:paraId="252E521C" w14:textId="77777777" w:rsidR="00D01680" w:rsidRDefault="00D01680" w:rsidP="00725D19">
            <w:pPr>
              <w:spacing w:before="60" w:after="60"/>
              <w:jc w:val="center"/>
              <w:rPr>
                <w:sz w:val="18"/>
              </w:rPr>
            </w:pPr>
          </w:p>
        </w:tc>
        <w:tc>
          <w:tcPr>
            <w:tcW w:w="1134" w:type="dxa"/>
            <w:tcBorders>
              <w:left w:val="single" w:sz="8" w:space="0" w:color="231F20"/>
              <w:right w:val="single" w:sz="8" w:space="0" w:color="231F20"/>
            </w:tcBorders>
            <w:shd w:val="clear" w:color="auto" w:fill="FDE9D9" w:themeFill="accent6" w:themeFillTint="33"/>
            <w:vAlign w:val="center"/>
          </w:tcPr>
          <w:p w14:paraId="7D10AF88" w14:textId="77777777" w:rsidR="00D01680" w:rsidRDefault="00D01680" w:rsidP="00B476C1">
            <w:pPr>
              <w:spacing w:before="60" w:after="60"/>
              <w:jc w:val="center"/>
              <w:rPr>
                <w:b/>
                <w:bCs/>
                <w:sz w:val="18"/>
              </w:rPr>
            </w:pPr>
            <w:r>
              <w:rPr>
                <w:b/>
                <w:bCs/>
                <w:sz w:val="18"/>
              </w:rPr>
              <w:t>x 1,00 =</w:t>
            </w:r>
          </w:p>
        </w:tc>
        <w:tc>
          <w:tcPr>
            <w:tcW w:w="1560" w:type="dxa"/>
            <w:tcBorders>
              <w:top w:val="single" w:sz="8" w:space="0" w:color="231F20"/>
              <w:left w:val="single" w:sz="8" w:space="0" w:color="231F20"/>
              <w:bottom w:val="single" w:sz="8" w:space="0" w:color="231F20"/>
              <w:right w:val="single" w:sz="8" w:space="0" w:color="231F20"/>
            </w:tcBorders>
            <w:vAlign w:val="center"/>
          </w:tcPr>
          <w:p w14:paraId="042AF52D" w14:textId="77777777" w:rsidR="00D01680" w:rsidRDefault="00D01680" w:rsidP="00725D19">
            <w:pPr>
              <w:spacing w:before="60" w:after="60"/>
              <w:jc w:val="center"/>
              <w:rPr>
                <w:sz w:val="18"/>
              </w:rPr>
            </w:pPr>
          </w:p>
        </w:tc>
      </w:tr>
      <w:tr w:rsidR="00D01680" w14:paraId="6887135B" w14:textId="77777777" w:rsidTr="003014F8">
        <w:tc>
          <w:tcPr>
            <w:tcW w:w="3260" w:type="dxa"/>
            <w:tcBorders>
              <w:right w:val="single" w:sz="8" w:space="0" w:color="231F20"/>
            </w:tcBorders>
            <w:shd w:val="clear" w:color="auto" w:fill="FDE9D9" w:themeFill="accent6" w:themeFillTint="33"/>
            <w:vAlign w:val="center"/>
          </w:tcPr>
          <w:p w14:paraId="199E3159" w14:textId="77777777" w:rsidR="00D01680" w:rsidRPr="00EE5590" w:rsidRDefault="00D01680" w:rsidP="00B476C1">
            <w:pPr>
              <w:spacing w:before="60" w:after="60"/>
              <w:rPr>
                <w:sz w:val="18"/>
                <w:szCs w:val="18"/>
              </w:rPr>
            </w:pPr>
            <w:bookmarkStart w:id="7" w:name="_GoBack"/>
            <w:bookmarkEnd w:id="7"/>
            <w:r w:rsidRPr="00EE5590">
              <w:rPr>
                <w:bCs/>
                <w:sz w:val="18"/>
                <w:szCs w:val="18"/>
              </w:rPr>
              <w:t>Befestigte Freiflächen OHNE Flugdach</w:t>
            </w:r>
            <w:r w:rsidRPr="00EE5590">
              <w:rPr>
                <w:bCs/>
                <w:sz w:val="18"/>
                <w:szCs w:val="18"/>
              </w:rPr>
              <w:br/>
            </w:r>
            <w:r w:rsidRPr="00AC477C">
              <w:rPr>
                <w:sz w:val="16"/>
                <w:szCs w:val="18"/>
              </w:rPr>
              <w:t>(Zufahrten, Parkplätze, etc.)</w:t>
            </w:r>
          </w:p>
        </w:tc>
        <w:tc>
          <w:tcPr>
            <w:tcW w:w="2694" w:type="dxa"/>
            <w:tcBorders>
              <w:top w:val="single" w:sz="8" w:space="0" w:color="231F20"/>
              <w:left w:val="single" w:sz="8" w:space="0" w:color="231F20"/>
              <w:bottom w:val="single" w:sz="8" w:space="0" w:color="231F20"/>
              <w:right w:val="single" w:sz="8" w:space="0" w:color="231F20"/>
            </w:tcBorders>
            <w:vAlign w:val="center"/>
          </w:tcPr>
          <w:p w14:paraId="64D7DB00" w14:textId="77777777" w:rsidR="00D01680" w:rsidRDefault="00D01680" w:rsidP="00725D19">
            <w:pPr>
              <w:spacing w:before="60" w:after="60"/>
              <w:rPr>
                <w:sz w:val="18"/>
              </w:rPr>
            </w:pPr>
          </w:p>
        </w:tc>
        <w:tc>
          <w:tcPr>
            <w:tcW w:w="1275" w:type="dxa"/>
            <w:tcBorders>
              <w:top w:val="single" w:sz="8" w:space="0" w:color="231F20"/>
              <w:left w:val="single" w:sz="8" w:space="0" w:color="231F20"/>
              <w:bottom w:val="single" w:sz="8" w:space="0" w:color="231F20"/>
              <w:right w:val="single" w:sz="8" w:space="0" w:color="231F20"/>
            </w:tcBorders>
            <w:vAlign w:val="center"/>
          </w:tcPr>
          <w:p w14:paraId="47F98DA1" w14:textId="77777777" w:rsidR="00D01680" w:rsidRDefault="00D01680" w:rsidP="00725D19">
            <w:pPr>
              <w:spacing w:before="60" w:after="60"/>
              <w:jc w:val="center"/>
              <w:rPr>
                <w:sz w:val="18"/>
              </w:rPr>
            </w:pPr>
          </w:p>
        </w:tc>
        <w:tc>
          <w:tcPr>
            <w:tcW w:w="1134" w:type="dxa"/>
            <w:tcBorders>
              <w:left w:val="single" w:sz="8" w:space="0" w:color="231F20"/>
              <w:right w:val="single" w:sz="8" w:space="0" w:color="231F20"/>
            </w:tcBorders>
            <w:shd w:val="clear" w:color="auto" w:fill="FDE9D9" w:themeFill="accent6" w:themeFillTint="33"/>
            <w:vAlign w:val="center"/>
          </w:tcPr>
          <w:p w14:paraId="4BBB3247" w14:textId="77777777" w:rsidR="00D01680" w:rsidRDefault="00D01680" w:rsidP="00B476C1">
            <w:pPr>
              <w:spacing w:before="60" w:after="60"/>
              <w:jc w:val="center"/>
              <w:rPr>
                <w:b/>
                <w:bCs/>
                <w:sz w:val="18"/>
              </w:rPr>
            </w:pPr>
            <w:r>
              <w:rPr>
                <w:b/>
                <w:bCs/>
                <w:sz w:val="18"/>
              </w:rPr>
              <w:t>x 1,00 =</w:t>
            </w:r>
          </w:p>
        </w:tc>
        <w:tc>
          <w:tcPr>
            <w:tcW w:w="1560" w:type="dxa"/>
            <w:tcBorders>
              <w:top w:val="single" w:sz="8" w:space="0" w:color="231F20"/>
              <w:left w:val="single" w:sz="8" w:space="0" w:color="231F20"/>
              <w:bottom w:val="single" w:sz="8" w:space="0" w:color="231F20"/>
              <w:right w:val="single" w:sz="8" w:space="0" w:color="231F20"/>
            </w:tcBorders>
            <w:vAlign w:val="center"/>
          </w:tcPr>
          <w:p w14:paraId="6784B0FF" w14:textId="77777777" w:rsidR="00D01680" w:rsidRDefault="00D01680" w:rsidP="00725D19">
            <w:pPr>
              <w:spacing w:before="60" w:after="60"/>
              <w:jc w:val="center"/>
              <w:rPr>
                <w:sz w:val="18"/>
              </w:rPr>
            </w:pPr>
          </w:p>
        </w:tc>
      </w:tr>
      <w:tr w:rsidR="00D01680" w14:paraId="31345B16" w14:textId="77777777" w:rsidTr="003014F8">
        <w:tc>
          <w:tcPr>
            <w:tcW w:w="3260" w:type="dxa"/>
            <w:tcBorders>
              <w:right w:val="single" w:sz="8" w:space="0" w:color="231F20"/>
            </w:tcBorders>
            <w:shd w:val="clear" w:color="auto" w:fill="FDE9D9" w:themeFill="accent6" w:themeFillTint="33"/>
            <w:vAlign w:val="center"/>
          </w:tcPr>
          <w:p w14:paraId="20FE7967" w14:textId="77777777" w:rsidR="00D01680" w:rsidRPr="00EE5590" w:rsidRDefault="00D01680" w:rsidP="00B476C1">
            <w:pPr>
              <w:spacing w:before="60" w:after="60"/>
              <w:rPr>
                <w:sz w:val="18"/>
                <w:szCs w:val="18"/>
              </w:rPr>
            </w:pPr>
            <w:r w:rsidRPr="00EE5590">
              <w:rPr>
                <w:bCs/>
                <w:sz w:val="18"/>
                <w:szCs w:val="18"/>
              </w:rPr>
              <w:t>Freiflächen mit Hartbelag,</w:t>
            </w:r>
            <w:r w:rsidRPr="00EE5590">
              <w:rPr>
                <w:bCs/>
                <w:sz w:val="18"/>
                <w:szCs w:val="18"/>
              </w:rPr>
              <w:br/>
            </w:r>
            <w:r w:rsidRPr="00AC477C">
              <w:rPr>
                <w:sz w:val="16"/>
                <w:szCs w:val="18"/>
              </w:rPr>
              <w:t>(Kleinsteinpflaster, Beton-plattenbelag etc.)</w:t>
            </w:r>
          </w:p>
        </w:tc>
        <w:tc>
          <w:tcPr>
            <w:tcW w:w="2694" w:type="dxa"/>
            <w:tcBorders>
              <w:top w:val="single" w:sz="8" w:space="0" w:color="231F20"/>
              <w:left w:val="single" w:sz="8" w:space="0" w:color="231F20"/>
              <w:bottom w:val="single" w:sz="8" w:space="0" w:color="231F20"/>
              <w:right w:val="single" w:sz="8" w:space="0" w:color="231F20"/>
            </w:tcBorders>
            <w:vAlign w:val="center"/>
          </w:tcPr>
          <w:p w14:paraId="5D843B1C" w14:textId="77777777" w:rsidR="00D01680" w:rsidRDefault="00D01680" w:rsidP="00725D19">
            <w:pPr>
              <w:pStyle w:val="Kopfzeile"/>
              <w:tabs>
                <w:tab w:val="clear" w:pos="4536"/>
                <w:tab w:val="clear" w:pos="9072"/>
              </w:tabs>
              <w:spacing w:before="60" w:after="60"/>
              <w:rPr>
                <w:sz w:val="18"/>
              </w:rPr>
            </w:pPr>
          </w:p>
        </w:tc>
        <w:tc>
          <w:tcPr>
            <w:tcW w:w="1275" w:type="dxa"/>
            <w:tcBorders>
              <w:top w:val="single" w:sz="8" w:space="0" w:color="231F20"/>
              <w:left w:val="single" w:sz="8" w:space="0" w:color="231F20"/>
              <w:bottom w:val="single" w:sz="8" w:space="0" w:color="231F20"/>
              <w:right w:val="single" w:sz="8" w:space="0" w:color="231F20"/>
            </w:tcBorders>
            <w:vAlign w:val="center"/>
          </w:tcPr>
          <w:p w14:paraId="34DC8115" w14:textId="77777777" w:rsidR="00D01680" w:rsidRDefault="00D01680" w:rsidP="00725D19">
            <w:pPr>
              <w:spacing w:before="60" w:after="60"/>
              <w:jc w:val="center"/>
              <w:rPr>
                <w:sz w:val="18"/>
              </w:rPr>
            </w:pPr>
          </w:p>
        </w:tc>
        <w:tc>
          <w:tcPr>
            <w:tcW w:w="1134" w:type="dxa"/>
            <w:tcBorders>
              <w:left w:val="single" w:sz="8" w:space="0" w:color="231F20"/>
              <w:right w:val="single" w:sz="8" w:space="0" w:color="231F20"/>
            </w:tcBorders>
            <w:shd w:val="clear" w:color="auto" w:fill="FDE9D9" w:themeFill="accent6" w:themeFillTint="33"/>
            <w:vAlign w:val="center"/>
          </w:tcPr>
          <w:p w14:paraId="0A50C94A" w14:textId="77777777" w:rsidR="00D01680" w:rsidRDefault="00D01680" w:rsidP="00B476C1">
            <w:pPr>
              <w:spacing w:before="60" w:after="60"/>
              <w:jc w:val="center"/>
              <w:rPr>
                <w:b/>
                <w:bCs/>
                <w:sz w:val="18"/>
              </w:rPr>
            </w:pPr>
            <w:r>
              <w:rPr>
                <w:b/>
                <w:bCs/>
                <w:sz w:val="18"/>
              </w:rPr>
              <w:t>x 0,80 =</w:t>
            </w:r>
          </w:p>
        </w:tc>
        <w:tc>
          <w:tcPr>
            <w:tcW w:w="1560" w:type="dxa"/>
            <w:tcBorders>
              <w:top w:val="single" w:sz="8" w:space="0" w:color="231F20"/>
              <w:left w:val="single" w:sz="8" w:space="0" w:color="231F20"/>
              <w:bottom w:val="single" w:sz="8" w:space="0" w:color="231F20"/>
              <w:right w:val="single" w:sz="8" w:space="0" w:color="231F20"/>
            </w:tcBorders>
            <w:vAlign w:val="center"/>
          </w:tcPr>
          <w:p w14:paraId="5846DA5F" w14:textId="77777777" w:rsidR="00D01680" w:rsidRDefault="00D01680" w:rsidP="00725D19">
            <w:pPr>
              <w:spacing w:before="60" w:after="60"/>
              <w:jc w:val="center"/>
              <w:rPr>
                <w:sz w:val="18"/>
              </w:rPr>
            </w:pPr>
          </w:p>
        </w:tc>
      </w:tr>
      <w:tr w:rsidR="00D01680" w14:paraId="5249B394" w14:textId="77777777" w:rsidTr="003014F8">
        <w:tc>
          <w:tcPr>
            <w:tcW w:w="3260" w:type="dxa"/>
            <w:tcBorders>
              <w:right w:val="single" w:sz="8" w:space="0" w:color="231F20"/>
            </w:tcBorders>
            <w:shd w:val="clear" w:color="auto" w:fill="FDE9D9" w:themeFill="accent6" w:themeFillTint="33"/>
            <w:vAlign w:val="center"/>
          </w:tcPr>
          <w:p w14:paraId="40971609" w14:textId="311657A3" w:rsidR="00D01680" w:rsidRPr="00EE5590" w:rsidRDefault="00D01680" w:rsidP="00E53599">
            <w:pPr>
              <w:spacing w:before="60" w:after="60"/>
              <w:rPr>
                <w:sz w:val="18"/>
                <w:szCs w:val="18"/>
              </w:rPr>
            </w:pPr>
            <w:r w:rsidRPr="00EE5590">
              <w:rPr>
                <w:bCs/>
                <w:sz w:val="18"/>
                <w:szCs w:val="18"/>
              </w:rPr>
              <w:t>Befestigte Freiflächen</w:t>
            </w:r>
            <w:r>
              <w:rPr>
                <w:bCs/>
                <w:sz w:val="18"/>
                <w:szCs w:val="18"/>
              </w:rPr>
              <w:t xml:space="preserve"> </w:t>
            </w:r>
            <w:r w:rsidR="00EE5596">
              <w:rPr>
                <w:bCs/>
                <w:sz w:val="18"/>
                <w:szCs w:val="18"/>
              </w:rPr>
              <w:t>überdacht</w:t>
            </w:r>
            <w:r w:rsidRPr="00EE5590">
              <w:rPr>
                <w:bCs/>
                <w:sz w:val="18"/>
                <w:szCs w:val="18"/>
              </w:rPr>
              <w:br/>
            </w:r>
            <w:r w:rsidRPr="00E53599">
              <w:rPr>
                <w:sz w:val="16"/>
                <w:szCs w:val="18"/>
              </w:rPr>
              <w:t>(</w:t>
            </w:r>
            <w:r w:rsidR="00EE5596">
              <w:rPr>
                <w:sz w:val="16"/>
                <w:szCs w:val="18"/>
              </w:rPr>
              <w:t xml:space="preserve">Carport, </w:t>
            </w:r>
            <w:r w:rsidRPr="00E53599">
              <w:rPr>
                <w:sz w:val="16"/>
                <w:szCs w:val="18"/>
              </w:rPr>
              <w:t>Zufahrten, Parkplätze, etc.)</w:t>
            </w:r>
          </w:p>
        </w:tc>
        <w:tc>
          <w:tcPr>
            <w:tcW w:w="2694" w:type="dxa"/>
            <w:tcBorders>
              <w:top w:val="single" w:sz="8" w:space="0" w:color="231F20"/>
              <w:left w:val="single" w:sz="8" w:space="0" w:color="231F20"/>
              <w:bottom w:val="single" w:sz="8" w:space="0" w:color="231F20"/>
              <w:right w:val="single" w:sz="8" w:space="0" w:color="231F20"/>
            </w:tcBorders>
            <w:vAlign w:val="center"/>
          </w:tcPr>
          <w:p w14:paraId="7F353633" w14:textId="77777777" w:rsidR="00D01680" w:rsidRDefault="00D01680" w:rsidP="00725D19">
            <w:pPr>
              <w:spacing w:before="60" w:after="60"/>
              <w:rPr>
                <w:sz w:val="18"/>
              </w:rPr>
            </w:pPr>
          </w:p>
        </w:tc>
        <w:tc>
          <w:tcPr>
            <w:tcW w:w="1275" w:type="dxa"/>
            <w:tcBorders>
              <w:top w:val="single" w:sz="8" w:space="0" w:color="231F20"/>
              <w:left w:val="single" w:sz="8" w:space="0" w:color="231F20"/>
              <w:bottom w:val="single" w:sz="8" w:space="0" w:color="231F20"/>
              <w:right w:val="single" w:sz="8" w:space="0" w:color="231F20"/>
            </w:tcBorders>
            <w:vAlign w:val="center"/>
          </w:tcPr>
          <w:p w14:paraId="376D480D" w14:textId="77777777" w:rsidR="00D01680" w:rsidRDefault="00D01680" w:rsidP="00725D19">
            <w:pPr>
              <w:spacing w:before="60" w:after="60"/>
              <w:jc w:val="center"/>
              <w:rPr>
                <w:sz w:val="18"/>
              </w:rPr>
            </w:pPr>
          </w:p>
        </w:tc>
        <w:tc>
          <w:tcPr>
            <w:tcW w:w="1134" w:type="dxa"/>
            <w:tcBorders>
              <w:left w:val="single" w:sz="8" w:space="0" w:color="231F20"/>
              <w:right w:val="single" w:sz="8" w:space="0" w:color="231F20"/>
            </w:tcBorders>
            <w:shd w:val="clear" w:color="auto" w:fill="FDE9D9" w:themeFill="accent6" w:themeFillTint="33"/>
            <w:vAlign w:val="center"/>
          </w:tcPr>
          <w:p w14:paraId="7671E892" w14:textId="77777777" w:rsidR="00D01680" w:rsidRDefault="00D01680" w:rsidP="00B476C1">
            <w:pPr>
              <w:spacing w:before="60" w:after="60"/>
              <w:jc w:val="center"/>
              <w:rPr>
                <w:b/>
                <w:bCs/>
                <w:sz w:val="18"/>
              </w:rPr>
            </w:pPr>
            <w:r>
              <w:rPr>
                <w:b/>
                <w:bCs/>
                <w:sz w:val="18"/>
              </w:rPr>
              <w:t>x 0,25 =</w:t>
            </w:r>
          </w:p>
        </w:tc>
        <w:tc>
          <w:tcPr>
            <w:tcW w:w="1560" w:type="dxa"/>
            <w:tcBorders>
              <w:top w:val="single" w:sz="8" w:space="0" w:color="231F20"/>
              <w:left w:val="single" w:sz="8" w:space="0" w:color="231F20"/>
              <w:bottom w:val="single" w:sz="8" w:space="0" w:color="231F20"/>
              <w:right w:val="single" w:sz="8" w:space="0" w:color="231F20"/>
            </w:tcBorders>
            <w:vAlign w:val="center"/>
          </w:tcPr>
          <w:p w14:paraId="0AF41EAE" w14:textId="77777777" w:rsidR="00D01680" w:rsidRDefault="00D01680" w:rsidP="00725D19">
            <w:pPr>
              <w:spacing w:before="60" w:after="60"/>
              <w:jc w:val="center"/>
              <w:rPr>
                <w:sz w:val="18"/>
              </w:rPr>
            </w:pPr>
          </w:p>
        </w:tc>
      </w:tr>
      <w:tr w:rsidR="00D01680" w14:paraId="478543D9" w14:textId="77777777" w:rsidTr="003014F8">
        <w:tc>
          <w:tcPr>
            <w:tcW w:w="3260" w:type="dxa"/>
            <w:tcBorders>
              <w:right w:val="single" w:sz="8" w:space="0" w:color="231F20"/>
            </w:tcBorders>
            <w:shd w:val="clear" w:color="auto" w:fill="FDE9D9" w:themeFill="accent6" w:themeFillTint="33"/>
            <w:vAlign w:val="center"/>
          </w:tcPr>
          <w:p w14:paraId="707B21B5" w14:textId="77777777" w:rsidR="00D01680" w:rsidRPr="00EE5590" w:rsidRDefault="00D01680" w:rsidP="00D01680">
            <w:pPr>
              <w:spacing w:before="60" w:after="60"/>
              <w:rPr>
                <w:bCs/>
                <w:sz w:val="18"/>
                <w:szCs w:val="18"/>
              </w:rPr>
            </w:pPr>
            <w:r w:rsidRPr="00EE5590">
              <w:rPr>
                <w:bCs/>
                <w:sz w:val="18"/>
                <w:szCs w:val="18"/>
              </w:rPr>
              <w:t>SONSTIGE FLÄCHEN</w:t>
            </w:r>
            <w:r>
              <w:rPr>
                <w:bCs/>
                <w:sz w:val="18"/>
                <w:szCs w:val="18"/>
              </w:rPr>
              <w:br/>
            </w:r>
            <w:r w:rsidRPr="00EE5590">
              <w:rPr>
                <w:bCs/>
                <w:sz w:val="18"/>
                <w:szCs w:val="18"/>
              </w:rPr>
              <w:t>mit Niederschlagswasser</w:t>
            </w:r>
          </w:p>
        </w:tc>
        <w:tc>
          <w:tcPr>
            <w:tcW w:w="2694" w:type="dxa"/>
            <w:tcBorders>
              <w:top w:val="single" w:sz="8" w:space="0" w:color="231F20"/>
              <w:left w:val="single" w:sz="8" w:space="0" w:color="231F20"/>
              <w:bottom w:val="single" w:sz="8" w:space="0" w:color="231F20"/>
              <w:right w:val="single" w:sz="8" w:space="0" w:color="231F20"/>
            </w:tcBorders>
            <w:vAlign w:val="center"/>
          </w:tcPr>
          <w:p w14:paraId="3EC92101" w14:textId="77777777" w:rsidR="00D01680" w:rsidRDefault="00D01680" w:rsidP="00725D19">
            <w:pPr>
              <w:spacing w:before="60" w:after="60"/>
              <w:rPr>
                <w:sz w:val="18"/>
              </w:rPr>
            </w:pPr>
          </w:p>
        </w:tc>
        <w:tc>
          <w:tcPr>
            <w:tcW w:w="1275" w:type="dxa"/>
            <w:tcBorders>
              <w:top w:val="single" w:sz="8" w:space="0" w:color="231F20"/>
              <w:left w:val="single" w:sz="8" w:space="0" w:color="231F20"/>
              <w:bottom w:val="single" w:sz="8" w:space="0" w:color="231F20"/>
              <w:right w:val="single" w:sz="8" w:space="0" w:color="231F20"/>
            </w:tcBorders>
            <w:vAlign w:val="center"/>
          </w:tcPr>
          <w:p w14:paraId="4503EDC4" w14:textId="77777777" w:rsidR="00D01680" w:rsidRDefault="00D01680" w:rsidP="00725D19">
            <w:pPr>
              <w:spacing w:before="60" w:after="60"/>
              <w:jc w:val="center"/>
              <w:rPr>
                <w:sz w:val="18"/>
              </w:rPr>
            </w:pPr>
          </w:p>
        </w:tc>
        <w:tc>
          <w:tcPr>
            <w:tcW w:w="1134" w:type="dxa"/>
            <w:tcBorders>
              <w:left w:val="single" w:sz="8" w:space="0" w:color="231F20"/>
              <w:right w:val="single" w:sz="8" w:space="0" w:color="231F20"/>
            </w:tcBorders>
            <w:shd w:val="clear" w:color="auto" w:fill="FDE9D9" w:themeFill="accent6" w:themeFillTint="33"/>
            <w:vAlign w:val="center"/>
          </w:tcPr>
          <w:p w14:paraId="42C56034" w14:textId="77777777" w:rsidR="00D01680" w:rsidRDefault="00D01680" w:rsidP="00B476C1">
            <w:pPr>
              <w:spacing w:before="60" w:after="60"/>
              <w:jc w:val="center"/>
              <w:rPr>
                <w:b/>
                <w:bCs/>
                <w:sz w:val="18"/>
              </w:rPr>
            </w:pPr>
            <w:r>
              <w:rPr>
                <w:b/>
                <w:bCs/>
                <w:sz w:val="18"/>
              </w:rPr>
              <w:t>x...........</w:t>
            </w:r>
          </w:p>
        </w:tc>
        <w:tc>
          <w:tcPr>
            <w:tcW w:w="1560" w:type="dxa"/>
            <w:tcBorders>
              <w:top w:val="single" w:sz="8" w:space="0" w:color="231F20"/>
              <w:left w:val="single" w:sz="8" w:space="0" w:color="231F20"/>
              <w:bottom w:val="single" w:sz="8" w:space="0" w:color="231F20"/>
              <w:right w:val="single" w:sz="8" w:space="0" w:color="231F20"/>
            </w:tcBorders>
            <w:vAlign w:val="center"/>
          </w:tcPr>
          <w:p w14:paraId="2908893A" w14:textId="77777777" w:rsidR="00D01680" w:rsidRDefault="00D01680" w:rsidP="00725D19">
            <w:pPr>
              <w:spacing w:before="60" w:after="60"/>
              <w:jc w:val="center"/>
              <w:rPr>
                <w:sz w:val="18"/>
              </w:rPr>
            </w:pPr>
          </w:p>
        </w:tc>
      </w:tr>
      <w:bookmarkEnd w:id="6"/>
    </w:tbl>
    <w:p w14:paraId="09E8B051" w14:textId="77777777" w:rsidR="007471EF" w:rsidRDefault="007471EF" w:rsidP="00B7531C">
      <w:pPr>
        <w:spacing w:after="37"/>
        <w:ind w:left="113"/>
        <w:rPr>
          <w:color w:val="231F20"/>
          <w:sz w:val="18"/>
        </w:rPr>
      </w:pPr>
    </w:p>
    <w:p w14:paraId="5E88A423" w14:textId="27B68278" w:rsidR="009F4556" w:rsidRPr="009F4556" w:rsidRDefault="009F4556" w:rsidP="00042289">
      <w:pPr>
        <w:spacing w:before="108" w:after="37"/>
        <w:ind w:left="113"/>
        <w:rPr>
          <w:color w:val="231F20"/>
          <w:sz w:val="18"/>
        </w:rPr>
      </w:pPr>
      <w:r w:rsidRPr="009F4556">
        <w:rPr>
          <w:color w:val="231F20"/>
          <w:sz w:val="18"/>
        </w:rPr>
        <w:t>Zur Ermittlung der Niederschlagswassermenge (Konsenswassermenge) wird in der folgenden Tabelle eine Regenspende von r15 n = 1 = 150 l/s*ha zu Grunde gelegt.</w:t>
      </w:r>
    </w:p>
    <w:tbl>
      <w:tblPr>
        <w:tblW w:w="9923" w:type="dxa"/>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70" w:type="dxa"/>
          <w:right w:w="70" w:type="dxa"/>
        </w:tblCellMar>
        <w:tblLook w:val="0000" w:firstRow="0" w:lastRow="0" w:firstColumn="0" w:lastColumn="0" w:noHBand="0" w:noVBand="0"/>
      </w:tblPr>
      <w:tblGrid>
        <w:gridCol w:w="2552"/>
        <w:gridCol w:w="850"/>
        <w:gridCol w:w="850"/>
        <w:gridCol w:w="1163"/>
        <w:gridCol w:w="1275"/>
        <w:gridCol w:w="1560"/>
        <w:gridCol w:w="1673"/>
      </w:tblGrid>
      <w:tr w:rsidR="009F4556" w14:paraId="7330190D" w14:textId="77777777" w:rsidTr="003014F8">
        <w:tc>
          <w:tcPr>
            <w:tcW w:w="2552" w:type="dxa"/>
            <w:shd w:val="clear" w:color="auto" w:fill="FDE9D9" w:themeFill="accent6" w:themeFillTint="33"/>
          </w:tcPr>
          <w:p w14:paraId="3B0DB76B" w14:textId="77777777" w:rsidR="00F71EDC" w:rsidRDefault="009F4556" w:rsidP="00B476C1">
            <w:pPr>
              <w:spacing w:before="60" w:after="60"/>
              <w:rPr>
                <w:sz w:val="18"/>
              </w:rPr>
            </w:pPr>
            <w:r>
              <w:rPr>
                <w:sz w:val="18"/>
              </w:rPr>
              <w:t>Einleitung von</w:t>
            </w:r>
            <w:r w:rsidR="0093608E">
              <w:rPr>
                <w:sz w:val="18"/>
              </w:rPr>
              <w:t xml:space="preserve"> </w:t>
            </w:r>
            <w:r w:rsidR="00106399">
              <w:rPr>
                <w:sz w:val="18"/>
              </w:rPr>
              <w:t>Niederschlags</w:t>
            </w:r>
            <w:r>
              <w:rPr>
                <w:sz w:val="18"/>
              </w:rPr>
              <w:t>wasser</w:t>
            </w:r>
            <w:r w:rsidR="00F71EDC">
              <w:rPr>
                <w:sz w:val="18"/>
              </w:rPr>
              <w:t xml:space="preserve"> </w:t>
            </w:r>
          </w:p>
        </w:tc>
        <w:tc>
          <w:tcPr>
            <w:tcW w:w="850" w:type="dxa"/>
            <w:tcBorders>
              <w:bottom w:val="single" w:sz="8" w:space="0" w:color="231F20"/>
            </w:tcBorders>
            <w:shd w:val="clear" w:color="auto" w:fill="FDE9D9" w:themeFill="accent6" w:themeFillTint="33"/>
          </w:tcPr>
          <w:p w14:paraId="18426282" w14:textId="664B6AA0" w:rsidR="00F71EDC" w:rsidRPr="00AC477C" w:rsidRDefault="00F71EDC" w:rsidP="009F4556">
            <w:pPr>
              <w:spacing w:before="60"/>
              <w:jc w:val="center"/>
              <w:rPr>
                <w:bCs/>
                <w:sz w:val="18"/>
              </w:rPr>
            </w:pPr>
            <w:r>
              <w:rPr>
                <w:sz w:val="18"/>
              </w:rPr>
              <w:t>Ʃ A</w:t>
            </w:r>
            <w:r w:rsidR="009F4556">
              <w:rPr>
                <w:sz w:val="18"/>
              </w:rPr>
              <w:br/>
            </w:r>
            <w:r>
              <w:rPr>
                <w:sz w:val="18"/>
              </w:rPr>
              <w:t>[m²]</w:t>
            </w:r>
          </w:p>
        </w:tc>
        <w:tc>
          <w:tcPr>
            <w:tcW w:w="850" w:type="dxa"/>
            <w:tcBorders>
              <w:bottom w:val="single" w:sz="8" w:space="0" w:color="231F20"/>
            </w:tcBorders>
            <w:shd w:val="clear" w:color="auto" w:fill="FDE9D9" w:themeFill="accent6" w:themeFillTint="33"/>
          </w:tcPr>
          <w:p w14:paraId="45C9D883" w14:textId="760B153A" w:rsidR="00F71EDC" w:rsidRPr="00AC477C" w:rsidRDefault="00F71EDC" w:rsidP="00B476C1">
            <w:pPr>
              <w:spacing w:before="60" w:after="60"/>
              <w:jc w:val="center"/>
              <w:rPr>
                <w:bCs/>
                <w:sz w:val="18"/>
              </w:rPr>
            </w:pPr>
            <w:r>
              <w:rPr>
                <w:sz w:val="18"/>
              </w:rPr>
              <w:t>Ʃ A red [m²]</w:t>
            </w:r>
          </w:p>
        </w:tc>
        <w:tc>
          <w:tcPr>
            <w:tcW w:w="1163" w:type="dxa"/>
            <w:shd w:val="clear" w:color="auto" w:fill="FDE9D9" w:themeFill="accent6" w:themeFillTint="33"/>
          </w:tcPr>
          <w:p w14:paraId="6B83F7C6" w14:textId="77777777" w:rsidR="00F71EDC" w:rsidRPr="00AC477C" w:rsidRDefault="009F4556" w:rsidP="00B476C1">
            <w:pPr>
              <w:spacing w:before="60" w:after="60"/>
              <w:jc w:val="center"/>
              <w:rPr>
                <w:bCs/>
                <w:sz w:val="18"/>
              </w:rPr>
            </w:pPr>
            <w:r>
              <w:rPr>
                <w:bCs/>
                <w:sz w:val="18"/>
              </w:rPr>
              <w:t>r</w:t>
            </w:r>
            <w:r w:rsidRPr="009F4556">
              <w:rPr>
                <w:bCs/>
                <w:sz w:val="18"/>
                <w:vertAlign w:val="subscript"/>
              </w:rPr>
              <w:t>15,1</w:t>
            </w:r>
            <w:r>
              <w:rPr>
                <w:bCs/>
                <w:sz w:val="18"/>
              </w:rPr>
              <w:t>=</w:t>
            </w:r>
            <w:r>
              <w:rPr>
                <w:bCs/>
                <w:sz w:val="18"/>
              </w:rPr>
              <w:br/>
            </w:r>
            <w:r w:rsidRPr="009F4556">
              <w:rPr>
                <w:bCs/>
                <w:sz w:val="16"/>
              </w:rPr>
              <w:t>150 l/s*ha</w:t>
            </w:r>
          </w:p>
        </w:tc>
        <w:tc>
          <w:tcPr>
            <w:tcW w:w="1275" w:type="dxa"/>
            <w:tcBorders>
              <w:bottom w:val="single" w:sz="8" w:space="0" w:color="231F20"/>
            </w:tcBorders>
            <w:shd w:val="clear" w:color="auto" w:fill="FDE9D9" w:themeFill="accent6" w:themeFillTint="33"/>
          </w:tcPr>
          <w:p w14:paraId="40C54D22" w14:textId="77777777" w:rsidR="009F4556" w:rsidRPr="00AC477C" w:rsidRDefault="009F4556" w:rsidP="009F4556">
            <w:pPr>
              <w:spacing w:before="60" w:after="60"/>
              <w:jc w:val="center"/>
              <w:rPr>
                <w:bCs/>
                <w:sz w:val="18"/>
              </w:rPr>
            </w:pPr>
            <w:r>
              <w:rPr>
                <w:bCs/>
                <w:sz w:val="18"/>
              </w:rPr>
              <w:t>Regenmenge Qr [l/s]</w:t>
            </w:r>
          </w:p>
        </w:tc>
        <w:tc>
          <w:tcPr>
            <w:tcW w:w="1560" w:type="dxa"/>
            <w:shd w:val="clear" w:color="auto" w:fill="FDE9D9" w:themeFill="accent6" w:themeFillTint="33"/>
          </w:tcPr>
          <w:p w14:paraId="6C2CE1E6" w14:textId="77777777" w:rsidR="00F71EDC" w:rsidRPr="00AC477C" w:rsidRDefault="009F4556" w:rsidP="00B476C1">
            <w:pPr>
              <w:spacing w:before="60" w:after="60"/>
              <w:jc w:val="center"/>
              <w:rPr>
                <w:bCs/>
                <w:sz w:val="18"/>
              </w:rPr>
            </w:pPr>
            <w:r>
              <w:rPr>
                <w:bCs/>
                <w:sz w:val="18"/>
              </w:rPr>
              <w:t>Ereignis</w:t>
            </w:r>
            <w:r>
              <w:rPr>
                <w:bCs/>
                <w:sz w:val="18"/>
              </w:rPr>
              <w:br/>
              <w:t>in 24h</w:t>
            </w:r>
            <w:r w:rsidR="0021265C" w:rsidRPr="00897741">
              <w:rPr>
                <w:b/>
                <w:bCs/>
                <w:sz w:val="18"/>
                <w:vertAlign w:val="superscript"/>
              </w:rPr>
              <w:t>2</w:t>
            </w:r>
            <w:r w:rsidRPr="00897741">
              <w:rPr>
                <w:b/>
                <w:bCs/>
                <w:sz w:val="18"/>
                <w:vertAlign w:val="superscript"/>
              </w:rPr>
              <w:t>)</w:t>
            </w:r>
          </w:p>
        </w:tc>
        <w:tc>
          <w:tcPr>
            <w:tcW w:w="1673" w:type="dxa"/>
            <w:tcBorders>
              <w:bottom w:val="single" w:sz="8" w:space="0" w:color="231F20"/>
            </w:tcBorders>
            <w:shd w:val="clear" w:color="auto" w:fill="FDE9D9" w:themeFill="accent6" w:themeFillTint="33"/>
          </w:tcPr>
          <w:p w14:paraId="10E31883" w14:textId="77777777" w:rsidR="00F71EDC" w:rsidRPr="00AC477C" w:rsidRDefault="009F4556" w:rsidP="009F4556">
            <w:pPr>
              <w:spacing w:before="60" w:after="60"/>
              <w:jc w:val="center"/>
              <w:rPr>
                <w:bCs/>
              </w:rPr>
            </w:pPr>
            <w:r>
              <w:rPr>
                <w:bCs/>
                <w:sz w:val="18"/>
              </w:rPr>
              <w:t>Regenmenge</w:t>
            </w:r>
            <w:r>
              <w:rPr>
                <w:bCs/>
                <w:sz w:val="18"/>
              </w:rPr>
              <w:br/>
              <w:t>Qr [m³/d]</w:t>
            </w:r>
          </w:p>
        </w:tc>
      </w:tr>
      <w:tr w:rsidR="009F4556" w14:paraId="346B7414" w14:textId="77777777" w:rsidTr="003014F8">
        <w:tc>
          <w:tcPr>
            <w:tcW w:w="2552" w:type="dxa"/>
            <w:tcBorders>
              <w:right w:val="single" w:sz="8" w:space="0" w:color="231F20"/>
            </w:tcBorders>
            <w:shd w:val="clear" w:color="auto" w:fill="FDE9D9" w:themeFill="accent6" w:themeFillTint="33"/>
            <w:vAlign w:val="center"/>
          </w:tcPr>
          <w:p w14:paraId="173E0229" w14:textId="77777777" w:rsidR="00F71EDC" w:rsidRPr="00EE5590" w:rsidRDefault="00F71EDC" w:rsidP="00F71EDC">
            <w:pPr>
              <w:spacing w:before="60" w:after="60"/>
              <w:rPr>
                <w:sz w:val="18"/>
                <w:szCs w:val="18"/>
              </w:rPr>
            </w:pPr>
            <w:r>
              <w:rPr>
                <w:sz w:val="18"/>
              </w:rPr>
              <w:t>Ʃ der Flächen</w:t>
            </w:r>
            <w:r w:rsidR="009F4556">
              <w:rPr>
                <w:sz w:val="18"/>
              </w:rPr>
              <w:t xml:space="preserve"> </w:t>
            </w:r>
            <w:r>
              <w:rPr>
                <w:sz w:val="18"/>
              </w:rPr>
              <w:t>die in den</w:t>
            </w:r>
            <w:r w:rsidR="009F4556">
              <w:rPr>
                <w:sz w:val="18"/>
              </w:rPr>
              <w:t xml:space="preserve"> </w:t>
            </w:r>
            <w:r>
              <w:rPr>
                <w:sz w:val="18"/>
              </w:rPr>
              <w:br/>
            </w:r>
            <w:r w:rsidRPr="009F4556">
              <w:rPr>
                <w:b/>
                <w:sz w:val="18"/>
              </w:rPr>
              <w:t>Mischwasserkanal</w:t>
            </w:r>
            <w:r>
              <w:rPr>
                <w:sz w:val="18"/>
              </w:rPr>
              <w:br/>
              <w:t>eingeleitet werden</w:t>
            </w:r>
          </w:p>
        </w:tc>
        <w:tc>
          <w:tcPr>
            <w:tcW w:w="850" w:type="dxa"/>
            <w:tcBorders>
              <w:top w:val="single" w:sz="8" w:space="0" w:color="231F20"/>
              <w:left w:val="single" w:sz="8" w:space="0" w:color="231F20"/>
              <w:bottom w:val="single" w:sz="8" w:space="0" w:color="231F20"/>
              <w:right w:val="single" w:sz="8" w:space="0" w:color="231F20"/>
            </w:tcBorders>
            <w:vAlign w:val="center"/>
          </w:tcPr>
          <w:p w14:paraId="40E58AE1" w14:textId="77777777" w:rsidR="00F71EDC" w:rsidRDefault="00F71EDC" w:rsidP="008030FF">
            <w:pPr>
              <w:pStyle w:val="Kopfzeile"/>
              <w:tabs>
                <w:tab w:val="clear" w:pos="4536"/>
                <w:tab w:val="clear" w:pos="9072"/>
              </w:tabs>
              <w:spacing w:before="60" w:after="60"/>
              <w:jc w:val="center"/>
              <w:rPr>
                <w:sz w:val="18"/>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410DA51E" w14:textId="71734E3C" w:rsidR="00F71EDC" w:rsidRDefault="00F71EDC" w:rsidP="008030FF">
            <w:pPr>
              <w:spacing w:before="60" w:after="60"/>
              <w:jc w:val="center"/>
              <w:rPr>
                <w:sz w:val="18"/>
              </w:rPr>
            </w:pPr>
          </w:p>
        </w:tc>
        <w:tc>
          <w:tcPr>
            <w:tcW w:w="1163" w:type="dxa"/>
            <w:tcBorders>
              <w:left w:val="single" w:sz="8" w:space="0" w:color="231F20"/>
              <w:right w:val="single" w:sz="8" w:space="0" w:color="231F20"/>
            </w:tcBorders>
            <w:shd w:val="clear" w:color="auto" w:fill="FDE9D9" w:themeFill="accent6" w:themeFillTint="33"/>
            <w:vAlign w:val="center"/>
          </w:tcPr>
          <w:p w14:paraId="43843F66" w14:textId="77777777" w:rsidR="00F71EDC" w:rsidRPr="00F71EDC" w:rsidRDefault="009F4556" w:rsidP="00B476C1">
            <w:pPr>
              <w:spacing w:before="60" w:after="60"/>
              <w:jc w:val="center"/>
              <w:rPr>
                <w:bCs/>
                <w:sz w:val="18"/>
              </w:rPr>
            </w:pPr>
            <w:r>
              <w:rPr>
                <w:bCs/>
                <w:sz w:val="18"/>
              </w:rPr>
              <w:t>x 0,015</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4380FB2E" w14:textId="77777777" w:rsidR="00F71EDC" w:rsidRDefault="00F71EDC" w:rsidP="009F4556">
            <w:pPr>
              <w:spacing w:before="60" w:after="60"/>
              <w:jc w:val="center"/>
              <w:rPr>
                <w:b/>
                <w:bCs/>
                <w:sz w:val="18"/>
              </w:rPr>
            </w:pPr>
          </w:p>
        </w:tc>
        <w:tc>
          <w:tcPr>
            <w:tcW w:w="1560" w:type="dxa"/>
            <w:tcBorders>
              <w:left w:val="single" w:sz="8" w:space="0" w:color="231F20"/>
              <w:right w:val="single" w:sz="8" w:space="0" w:color="231F20"/>
            </w:tcBorders>
            <w:shd w:val="clear" w:color="auto" w:fill="FDE9D9" w:themeFill="accent6" w:themeFillTint="33"/>
            <w:vAlign w:val="center"/>
          </w:tcPr>
          <w:p w14:paraId="4630E65B" w14:textId="7344F56A" w:rsidR="009F4556" w:rsidRDefault="008D0716" w:rsidP="009F4556">
            <w:pPr>
              <w:spacing w:before="60" w:after="60"/>
              <w:jc w:val="center"/>
              <w:rPr>
                <w:b/>
                <w:bCs/>
                <w:sz w:val="18"/>
              </w:rPr>
            </w:pPr>
            <w:r>
              <w:rPr>
                <w:sz w:val="18"/>
              </w:rPr>
              <w:t>Qr=</w:t>
            </w:r>
            <w:r w:rsidR="009F4556">
              <w:rPr>
                <w:sz w:val="18"/>
              </w:rPr>
              <w:t>Ʃ Ared[m²]</w:t>
            </w:r>
            <w:r w:rsidR="009F4556">
              <w:rPr>
                <w:sz w:val="18"/>
              </w:rPr>
              <w:br/>
              <w:t xml:space="preserve">x </w:t>
            </w:r>
            <w:r w:rsidR="009F4556" w:rsidRPr="00106E3F">
              <w:rPr>
                <w:sz w:val="18"/>
              </w:rPr>
              <w:t>56</w:t>
            </w:r>
            <w:r w:rsidR="009F4556">
              <w:rPr>
                <w:sz w:val="18"/>
              </w:rPr>
              <w:t>mm/1000</w:t>
            </w:r>
          </w:p>
        </w:tc>
        <w:tc>
          <w:tcPr>
            <w:tcW w:w="1673" w:type="dxa"/>
            <w:tcBorders>
              <w:top w:val="single" w:sz="8" w:space="0" w:color="231F20"/>
              <w:left w:val="single" w:sz="8" w:space="0" w:color="231F20"/>
              <w:bottom w:val="single" w:sz="8" w:space="0" w:color="231F20"/>
              <w:right w:val="single" w:sz="8" w:space="0" w:color="231F20"/>
            </w:tcBorders>
            <w:vAlign w:val="center"/>
          </w:tcPr>
          <w:p w14:paraId="5D02184F" w14:textId="77777777" w:rsidR="00F71EDC" w:rsidRDefault="00F71EDC" w:rsidP="00B476C1">
            <w:pPr>
              <w:spacing w:before="60" w:after="60"/>
              <w:jc w:val="center"/>
              <w:rPr>
                <w:sz w:val="18"/>
              </w:rPr>
            </w:pPr>
          </w:p>
        </w:tc>
      </w:tr>
      <w:tr w:rsidR="009F4556" w14:paraId="3BAB0FF3" w14:textId="77777777" w:rsidTr="003014F8">
        <w:tc>
          <w:tcPr>
            <w:tcW w:w="2552" w:type="dxa"/>
            <w:tcBorders>
              <w:right w:val="single" w:sz="8" w:space="0" w:color="231F20"/>
            </w:tcBorders>
            <w:shd w:val="clear" w:color="auto" w:fill="FDE9D9" w:themeFill="accent6" w:themeFillTint="33"/>
            <w:vAlign w:val="center"/>
          </w:tcPr>
          <w:p w14:paraId="1950F3E4" w14:textId="77777777" w:rsidR="00F71EDC" w:rsidRPr="00EE5590" w:rsidRDefault="00F71EDC" w:rsidP="00B476C1">
            <w:pPr>
              <w:spacing w:before="60" w:after="60"/>
              <w:rPr>
                <w:sz w:val="18"/>
                <w:szCs w:val="18"/>
              </w:rPr>
            </w:pPr>
            <w:r>
              <w:rPr>
                <w:sz w:val="18"/>
              </w:rPr>
              <w:t>Ʃ der Flächen</w:t>
            </w:r>
            <w:r w:rsidR="009F4556">
              <w:rPr>
                <w:sz w:val="18"/>
              </w:rPr>
              <w:t xml:space="preserve"> </w:t>
            </w:r>
            <w:r>
              <w:rPr>
                <w:sz w:val="18"/>
              </w:rPr>
              <w:t>die in den</w:t>
            </w:r>
            <w:r>
              <w:rPr>
                <w:sz w:val="18"/>
              </w:rPr>
              <w:br/>
            </w:r>
            <w:r w:rsidRPr="009F4556">
              <w:rPr>
                <w:b/>
                <w:sz w:val="18"/>
              </w:rPr>
              <w:t>Regenwasserkanal</w:t>
            </w:r>
            <w:r w:rsidRPr="009F4556">
              <w:rPr>
                <w:b/>
                <w:sz w:val="18"/>
              </w:rPr>
              <w:br/>
            </w:r>
            <w:r>
              <w:rPr>
                <w:sz w:val="18"/>
              </w:rPr>
              <w:t>eingeleitet werden</w:t>
            </w:r>
          </w:p>
        </w:tc>
        <w:tc>
          <w:tcPr>
            <w:tcW w:w="850" w:type="dxa"/>
            <w:tcBorders>
              <w:top w:val="single" w:sz="8" w:space="0" w:color="231F20"/>
              <w:left w:val="single" w:sz="8" w:space="0" w:color="231F20"/>
              <w:bottom w:val="single" w:sz="8" w:space="0" w:color="231F20"/>
              <w:right w:val="single" w:sz="8" w:space="0" w:color="231F20"/>
            </w:tcBorders>
            <w:vAlign w:val="center"/>
          </w:tcPr>
          <w:p w14:paraId="51A93663" w14:textId="77777777" w:rsidR="00F71EDC" w:rsidRDefault="00F71EDC" w:rsidP="008030FF">
            <w:pPr>
              <w:spacing w:before="60" w:after="60"/>
              <w:jc w:val="center"/>
              <w:rPr>
                <w:sz w:val="18"/>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63985585" w14:textId="77777777" w:rsidR="00F71EDC" w:rsidRDefault="00F71EDC" w:rsidP="008030FF">
            <w:pPr>
              <w:spacing w:before="60" w:after="60"/>
              <w:jc w:val="center"/>
              <w:rPr>
                <w:sz w:val="18"/>
              </w:rPr>
            </w:pPr>
          </w:p>
        </w:tc>
        <w:tc>
          <w:tcPr>
            <w:tcW w:w="1163" w:type="dxa"/>
            <w:tcBorders>
              <w:left w:val="single" w:sz="8" w:space="0" w:color="231F20"/>
              <w:right w:val="single" w:sz="8" w:space="0" w:color="231F20"/>
            </w:tcBorders>
            <w:shd w:val="clear" w:color="auto" w:fill="FDE9D9" w:themeFill="accent6" w:themeFillTint="33"/>
            <w:vAlign w:val="center"/>
          </w:tcPr>
          <w:p w14:paraId="6615BC2F" w14:textId="56472DA0" w:rsidR="00F71EDC" w:rsidRDefault="009F4556" w:rsidP="00B476C1">
            <w:pPr>
              <w:spacing w:before="60" w:after="60"/>
              <w:jc w:val="center"/>
              <w:rPr>
                <w:sz w:val="18"/>
              </w:rPr>
            </w:pPr>
            <w:r>
              <w:rPr>
                <w:sz w:val="18"/>
              </w:rPr>
              <w:t>x 0,015</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6AE1545A" w14:textId="77777777" w:rsidR="00F71EDC" w:rsidRDefault="00F71EDC" w:rsidP="009F4556">
            <w:pPr>
              <w:spacing w:before="60" w:after="60"/>
              <w:jc w:val="center"/>
              <w:rPr>
                <w:b/>
                <w:bCs/>
                <w:sz w:val="18"/>
              </w:rPr>
            </w:pPr>
          </w:p>
        </w:tc>
        <w:tc>
          <w:tcPr>
            <w:tcW w:w="1560" w:type="dxa"/>
            <w:tcBorders>
              <w:left w:val="single" w:sz="8" w:space="0" w:color="231F20"/>
              <w:right w:val="single" w:sz="8" w:space="0" w:color="231F20"/>
            </w:tcBorders>
            <w:shd w:val="clear" w:color="auto" w:fill="FDE9D9" w:themeFill="accent6" w:themeFillTint="33"/>
            <w:vAlign w:val="center"/>
          </w:tcPr>
          <w:p w14:paraId="616DF582" w14:textId="5B661F7B" w:rsidR="00F71EDC" w:rsidRDefault="008D0716" w:rsidP="00B476C1">
            <w:pPr>
              <w:spacing w:before="60" w:after="60"/>
              <w:jc w:val="center"/>
              <w:rPr>
                <w:b/>
                <w:bCs/>
                <w:sz w:val="18"/>
              </w:rPr>
            </w:pPr>
            <w:r>
              <w:rPr>
                <w:sz w:val="18"/>
              </w:rPr>
              <w:t>Qr=</w:t>
            </w:r>
            <w:r w:rsidR="009F4556">
              <w:rPr>
                <w:sz w:val="18"/>
              </w:rPr>
              <w:t>Ʃ Ared[m²]</w:t>
            </w:r>
            <w:r w:rsidR="009F4556">
              <w:rPr>
                <w:sz w:val="18"/>
              </w:rPr>
              <w:br/>
              <w:t xml:space="preserve">x </w:t>
            </w:r>
            <w:r w:rsidR="009F4556" w:rsidRPr="00106E3F">
              <w:rPr>
                <w:sz w:val="18"/>
              </w:rPr>
              <w:t>56</w:t>
            </w:r>
            <w:r w:rsidR="009F4556">
              <w:rPr>
                <w:sz w:val="18"/>
              </w:rPr>
              <w:t>mm/1000</w:t>
            </w:r>
          </w:p>
        </w:tc>
        <w:tc>
          <w:tcPr>
            <w:tcW w:w="1673" w:type="dxa"/>
            <w:tcBorders>
              <w:top w:val="single" w:sz="8" w:space="0" w:color="231F20"/>
              <w:left w:val="single" w:sz="8" w:space="0" w:color="231F20"/>
              <w:bottom w:val="single" w:sz="8" w:space="0" w:color="231F20"/>
              <w:right w:val="single" w:sz="8" w:space="0" w:color="231F20"/>
            </w:tcBorders>
            <w:vAlign w:val="center"/>
          </w:tcPr>
          <w:p w14:paraId="52705CF5" w14:textId="77777777" w:rsidR="00F71EDC" w:rsidRDefault="00F71EDC" w:rsidP="00B476C1">
            <w:pPr>
              <w:spacing w:before="60" w:after="60"/>
              <w:jc w:val="center"/>
              <w:rPr>
                <w:sz w:val="18"/>
              </w:rPr>
            </w:pPr>
          </w:p>
        </w:tc>
      </w:tr>
    </w:tbl>
    <w:p w14:paraId="36656232" w14:textId="50DEF0B1" w:rsidR="0000312D" w:rsidRDefault="0000312D" w:rsidP="00042289">
      <w:pPr>
        <w:spacing w:before="108" w:after="37"/>
        <w:ind w:left="113"/>
        <w:rPr>
          <w:color w:val="231F20"/>
          <w:sz w:val="16"/>
        </w:rPr>
      </w:pPr>
    </w:p>
    <w:p w14:paraId="13C4904B" w14:textId="77777777" w:rsidR="00206FD9" w:rsidRDefault="00206FD9" w:rsidP="00042289">
      <w:pPr>
        <w:spacing w:before="108" w:after="37"/>
        <w:ind w:left="113"/>
        <w:rPr>
          <w:color w:val="231F20"/>
          <w:sz w:val="16"/>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577E3" w:rsidRPr="00B7531C" w14:paraId="3DC20726" w14:textId="77777777" w:rsidTr="00511BF2">
        <w:trPr>
          <w:trHeight w:val="340"/>
        </w:trPr>
        <w:tc>
          <w:tcPr>
            <w:tcW w:w="10206" w:type="dxa"/>
            <w:shd w:val="clear" w:color="auto" w:fill="E36C0A" w:themeFill="accent6" w:themeFillShade="BF"/>
            <w:vAlign w:val="center"/>
          </w:tcPr>
          <w:p w14:paraId="75B8632F" w14:textId="53F3DE46" w:rsidR="002577E3" w:rsidRPr="005C294D" w:rsidRDefault="002577E3" w:rsidP="004511FC">
            <w:pPr>
              <w:pStyle w:val="Textkrper"/>
              <w:rPr>
                <w:b/>
                <w:color w:val="FFFFFF" w:themeColor="background1"/>
                <w:sz w:val="22"/>
              </w:rPr>
            </w:pPr>
            <w:r w:rsidRPr="005C294D">
              <w:rPr>
                <w:b/>
                <w:color w:val="FFFFFF" w:themeColor="background1"/>
                <w:sz w:val="22"/>
              </w:rPr>
              <w:t>8. Angaben über mehr als nur geringfügig verschmutzte Niederschlagswässer</w:t>
            </w:r>
          </w:p>
        </w:tc>
      </w:tr>
    </w:tbl>
    <w:p w14:paraId="6518CF86" w14:textId="1E996DF8" w:rsidR="0021265C" w:rsidRPr="0021265C" w:rsidRDefault="0033314D" w:rsidP="00044999">
      <w:pPr>
        <w:spacing w:before="108" w:after="60"/>
        <w:ind w:left="113"/>
        <w:rPr>
          <w:b/>
          <w:color w:val="231F20"/>
          <w:sz w:val="20"/>
        </w:rPr>
      </w:pPr>
      <w:r>
        <w:rPr>
          <w:b/>
          <w:color w:val="231F20"/>
          <w:sz w:val="20"/>
        </w:rPr>
        <w:t xml:space="preserve">z.B </w:t>
      </w:r>
      <w:r w:rsidR="0021265C" w:rsidRPr="0021265C">
        <w:rPr>
          <w:b/>
          <w:color w:val="231F20"/>
          <w:sz w:val="20"/>
        </w:rPr>
        <w:t xml:space="preserve">Waschplätze, </w:t>
      </w:r>
      <w:r w:rsidR="0021265C">
        <w:rPr>
          <w:b/>
          <w:color w:val="231F20"/>
          <w:sz w:val="20"/>
        </w:rPr>
        <w:t>Tiefgaragen etc.</w:t>
      </w:r>
    </w:p>
    <w:tbl>
      <w:tblPr>
        <w:tblStyle w:val="TableNormal"/>
        <w:tblW w:w="9942"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89"/>
        <w:gridCol w:w="1276"/>
        <w:gridCol w:w="841"/>
        <w:gridCol w:w="850"/>
        <w:gridCol w:w="3686"/>
      </w:tblGrid>
      <w:tr w:rsidR="00E53599" w:rsidRPr="002A4DB6" w14:paraId="25F4CE61" w14:textId="77777777" w:rsidTr="003014F8">
        <w:trPr>
          <w:trHeight w:val="510"/>
        </w:trPr>
        <w:tc>
          <w:tcPr>
            <w:tcW w:w="3289" w:type="dxa"/>
            <w:tcBorders>
              <w:bottom w:val="single" w:sz="8" w:space="0" w:color="231F20"/>
            </w:tcBorders>
            <w:shd w:val="clear" w:color="auto" w:fill="FDE9D9" w:themeFill="accent6" w:themeFillTint="33"/>
          </w:tcPr>
          <w:p w14:paraId="03DE2A24" w14:textId="77777777" w:rsidR="00E907E6" w:rsidRPr="0033314D" w:rsidRDefault="007725CE" w:rsidP="0093608E">
            <w:pPr>
              <w:pStyle w:val="TableParagraph"/>
              <w:spacing w:before="60"/>
              <w:ind w:left="80"/>
              <w:rPr>
                <w:sz w:val="18"/>
                <w:szCs w:val="18"/>
              </w:rPr>
            </w:pPr>
            <w:r>
              <w:rPr>
                <w:color w:val="231F20"/>
                <w:sz w:val="18"/>
                <w:szCs w:val="18"/>
              </w:rPr>
              <w:t xml:space="preserve">Art der </w:t>
            </w:r>
            <w:r w:rsidR="00E53599" w:rsidRPr="0033314D">
              <w:rPr>
                <w:color w:val="231F20"/>
                <w:sz w:val="18"/>
                <w:szCs w:val="18"/>
              </w:rPr>
              <w:t>Fläche</w:t>
            </w:r>
            <w:r w:rsidR="0093608E">
              <w:rPr>
                <w:color w:val="231F20"/>
                <w:sz w:val="18"/>
                <w:szCs w:val="18"/>
              </w:rPr>
              <w:br/>
              <w:t>- Oberflächenbeschaffenheit</w:t>
            </w:r>
            <w:r w:rsidR="0093608E">
              <w:rPr>
                <w:color w:val="231F20"/>
                <w:sz w:val="18"/>
                <w:szCs w:val="18"/>
              </w:rPr>
              <w:br/>
              <w:t xml:space="preserve">- Bezeichnung </w:t>
            </w:r>
            <w:r w:rsidR="00E907E6">
              <w:rPr>
                <w:color w:val="231F20"/>
                <w:sz w:val="18"/>
                <w:szCs w:val="18"/>
              </w:rPr>
              <w:t>l</w:t>
            </w:r>
            <w:r w:rsidR="0093608E">
              <w:rPr>
                <w:color w:val="231F20"/>
                <w:sz w:val="18"/>
                <w:szCs w:val="18"/>
              </w:rPr>
              <w:t>aut Plan</w:t>
            </w:r>
          </w:p>
        </w:tc>
        <w:tc>
          <w:tcPr>
            <w:tcW w:w="1276" w:type="dxa"/>
            <w:tcBorders>
              <w:bottom w:val="single" w:sz="8" w:space="0" w:color="231F20"/>
            </w:tcBorders>
            <w:shd w:val="clear" w:color="auto" w:fill="FDE9D9" w:themeFill="accent6" w:themeFillTint="33"/>
          </w:tcPr>
          <w:p w14:paraId="7D034E1D" w14:textId="77777777" w:rsidR="00E53599" w:rsidRPr="0033314D" w:rsidRDefault="0093608E" w:rsidP="0093608E">
            <w:pPr>
              <w:pStyle w:val="TableParagraph"/>
              <w:spacing w:before="60"/>
              <w:ind w:left="114" w:right="86"/>
              <w:jc w:val="center"/>
              <w:rPr>
                <w:sz w:val="18"/>
                <w:szCs w:val="18"/>
              </w:rPr>
            </w:pPr>
            <w:r>
              <w:rPr>
                <w:color w:val="231F20"/>
                <w:sz w:val="18"/>
                <w:szCs w:val="18"/>
              </w:rPr>
              <w:t xml:space="preserve">Summe der </w:t>
            </w:r>
            <w:r w:rsidR="00E53599" w:rsidRPr="0033314D">
              <w:rPr>
                <w:color w:val="231F20"/>
                <w:sz w:val="18"/>
                <w:szCs w:val="18"/>
              </w:rPr>
              <w:t>Fläche</w:t>
            </w:r>
            <w:r>
              <w:rPr>
                <w:color w:val="231F20"/>
                <w:sz w:val="18"/>
                <w:szCs w:val="18"/>
              </w:rPr>
              <w:t xml:space="preserve">n </w:t>
            </w:r>
            <w:r w:rsidR="00E53599" w:rsidRPr="0033314D">
              <w:rPr>
                <w:color w:val="231F20"/>
                <w:sz w:val="18"/>
                <w:szCs w:val="18"/>
              </w:rPr>
              <w:t>[m</w:t>
            </w:r>
            <w:r>
              <w:rPr>
                <w:color w:val="231F20"/>
                <w:position w:val="5"/>
                <w:sz w:val="18"/>
                <w:szCs w:val="18"/>
              </w:rPr>
              <w:t>²</w:t>
            </w:r>
            <w:r w:rsidR="00E53599" w:rsidRPr="0033314D">
              <w:rPr>
                <w:color w:val="231F20"/>
                <w:sz w:val="18"/>
                <w:szCs w:val="18"/>
              </w:rPr>
              <w:t>]</w:t>
            </w:r>
          </w:p>
        </w:tc>
        <w:tc>
          <w:tcPr>
            <w:tcW w:w="841" w:type="dxa"/>
            <w:tcBorders>
              <w:bottom w:val="single" w:sz="8" w:space="0" w:color="231F20"/>
            </w:tcBorders>
            <w:shd w:val="clear" w:color="auto" w:fill="FDE9D9" w:themeFill="accent6" w:themeFillTint="33"/>
          </w:tcPr>
          <w:p w14:paraId="02D8A0BB" w14:textId="593E365E" w:rsidR="00E53599" w:rsidRPr="0033314D" w:rsidRDefault="0093608E" w:rsidP="0093608E">
            <w:pPr>
              <w:pStyle w:val="TableParagraph"/>
              <w:spacing w:before="60"/>
              <w:ind w:left="53" w:right="28"/>
              <w:jc w:val="center"/>
              <w:rPr>
                <w:sz w:val="18"/>
                <w:szCs w:val="18"/>
              </w:rPr>
            </w:pPr>
            <w:r w:rsidRPr="0033314D">
              <w:rPr>
                <w:color w:val="231F20"/>
                <w:w w:val="105"/>
                <w:sz w:val="18"/>
                <w:szCs w:val="18"/>
              </w:rPr>
              <w:t>Abfl</w:t>
            </w:r>
            <w:r w:rsidR="0000312D">
              <w:rPr>
                <w:color w:val="231F20"/>
                <w:w w:val="105"/>
                <w:sz w:val="18"/>
                <w:szCs w:val="18"/>
              </w:rPr>
              <w:t>uß-b</w:t>
            </w:r>
            <w:r w:rsidRPr="0033314D">
              <w:rPr>
                <w:color w:val="231F20"/>
                <w:w w:val="105"/>
                <w:sz w:val="18"/>
                <w:szCs w:val="18"/>
              </w:rPr>
              <w:t>eiw</w:t>
            </w:r>
            <w:r w:rsidR="0000312D">
              <w:rPr>
                <w:color w:val="231F20"/>
                <w:w w:val="105"/>
                <w:sz w:val="18"/>
                <w:szCs w:val="18"/>
              </w:rPr>
              <w:t>ert</w:t>
            </w:r>
            <w:r>
              <w:rPr>
                <w:color w:val="231F20"/>
                <w:w w:val="105"/>
                <w:sz w:val="18"/>
                <w:szCs w:val="18"/>
              </w:rPr>
              <w:br/>
            </w:r>
            <w:r w:rsidRPr="0033314D">
              <w:rPr>
                <w:rFonts w:ascii="Symbol" w:hAnsi="Symbol"/>
                <w:color w:val="231F20"/>
                <w:position w:val="-4"/>
                <w:sz w:val="18"/>
                <w:szCs w:val="18"/>
              </w:rPr>
              <w:t></w:t>
            </w:r>
            <w:r w:rsidRPr="00897741">
              <w:rPr>
                <w:b/>
                <w:color w:val="231F20"/>
                <w:sz w:val="18"/>
                <w:szCs w:val="18"/>
                <w:vertAlign w:val="subscript"/>
              </w:rPr>
              <w:t>1)</w:t>
            </w:r>
          </w:p>
        </w:tc>
        <w:tc>
          <w:tcPr>
            <w:tcW w:w="850" w:type="dxa"/>
            <w:tcBorders>
              <w:bottom w:val="single" w:sz="8" w:space="0" w:color="231F20"/>
            </w:tcBorders>
            <w:shd w:val="clear" w:color="auto" w:fill="FDE9D9" w:themeFill="accent6" w:themeFillTint="33"/>
          </w:tcPr>
          <w:p w14:paraId="4B9AD284" w14:textId="77777777" w:rsidR="00E53599" w:rsidRPr="0033314D" w:rsidRDefault="0093608E" w:rsidP="0093608E">
            <w:pPr>
              <w:pStyle w:val="TableParagraph"/>
              <w:spacing w:before="60"/>
              <w:ind w:left="53" w:right="28"/>
              <w:jc w:val="center"/>
              <w:rPr>
                <w:sz w:val="18"/>
                <w:szCs w:val="18"/>
              </w:rPr>
            </w:pPr>
            <w:r w:rsidRPr="00E53599">
              <w:rPr>
                <w:bCs/>
                <w:sz w:val="18"/>
              </w:rPr>
              <w:t>Fläche</w:t>
            </w:r>
            <w:r w:rsidRPr="00E53599">
              <w:rPr>
                <w:bCs/>
                <w:sz w:val="18"/>
                <w:vertAlign w:val="subscript"/>
              </w:rPr>
              <w:t>red</w:t>
            </w:r>
            <w:r w:rsidRPr="00E53599">
              <w:rPr>
                <w:bCs/>
                <w:sz w:val="18"/>
              </w:rPr>
              <w:t xml:space="preserve"> (m</w:t>
            </w:r>
            <w:r w:rsidRPr="0093608E">
              <w:rPr>
                <w:bCs/>
                <w:sz w:val="18"/>
              </w:rPr>
              <w:t>²</w:t>
            </w:r>
            <w:r w:rsidRPr="00E53599">
              <w:rPr>
                <w:bCs/>
                <w:sz w:val="18"/>
              </w:rPr>
              <w:t>)</w:t>
            </w:r>
          </w:p>
        </w:tc>
        <w:tc>
          <w:tcPr>
            <w:tcW w:w="3686" w:type="dxa"/>
            <w:tcBorders>
              <w:bottom w:val="single" w:sz="8" w:space="0" w:color="231F20"/>
            </w:tcBorders>
            <w:shd w:val="clear" w:color="auto" w:fill="FDE9D9" w:themeFill="accent6" w:themeFillTint="33"/>
          </w:tcPr>
          <w:p w14:paraId="0D8AEEB8" w14:textId="77777777" w:rsidR="00E53599" w:rsidRPr="0033314D" w:rsidRDefault="00E53599" w:rsidP="0093608E">
            <w:pPr>
              <w:pStyle w:val="TableParagraph"/>
              <w:spacing w:before="60"/>
              <w:ind w:left="553" w:right="520"/>
              <w:jc w:val="center"/>
              <w:rPr>
                <w:sz w:val="18"/>
                <w:szCs w:val="18"/>
                <w:lang w:val="de-DE"/>
              </w:rPr>
            </w:pPr>
            <w:r w:rsidRPr="0033314D">
              <w:rPr>
                <w:color w:val="231F20"/>
                <w:sz w:val="18"/>
                <w:szCs w:val="18"/>
                <w:lang w:val="de-DE"/>
              </w:rPr>
              <w:t>auf dieser Fläche</w:t>
            </w:r>
            <w:r w:rsidR="0093608E">
              <w:rPr>
                <w:color w:val="231F20"/>
                <w:sz w:val="18"/>
                <w:szCs w:val="18"/>
                <w:lang w:val="de-DE"/>
              </w:rPr>
              <w:br/>
            </w:r>
            <w:r w:rsidRPr="0033314D">
              <w:rPr>
                <w:color w:val="231F20"/>
                <w:sz w:val="18"/>
                <w:szCs w:val="18"/>
                <w:lang w:val="de-DE"/>
              </w:rPr>
              <w:t>durchgeführte Tätigkeiten</w:t>
            </w:r>
          </w:p>
        </w:tc>
      </w:tr>
      <w:tr w:rsidR="00E53599" w:rsidRPr="002A4DB6" w14:paraId="46DEF17A" w14:textId="77777777" w:rsidTr="003014F8">
        <w:trPr>
          <w:trHeight w:val="510"/>
        </w:trPr>
        <w:tc>
          <w:tcPr>
            <w:tcW w:w="3289" w:type="dxa"/>
            <w:tcBorders>
              <w:top w:val="single" w:sz="8" w:space="0" w:color="231F20"/>
              <w:left w:val="single" w:sz="8" w:space="0" w:color="231F20"/>
              <w:bottom w:val="single" w:sz="8" w:space="0" w:color="231F20"/>
              <w:right w:val="single" w:sz="8" w:space="0" w:color="231F20"/>
            </w:tcBorders>
            <w:vAlign w:val="center"/>
          </w:tcPr>
          <w:p w14:paraId="3B9E284B" w14:textId="77777777" w:rsidR="00E53599" w:rsidRPr="00FE6EA5" w:rsidRDefault="00E53599" w:rsidP="00FE6EA5">
            <w:pPr>
              <w:pStyle w:val="TableParagraph"/>
              <w:ind w:left="170"/>
              <w:rPr>
                <w:sz w:val="18"/>
                <w:lang w:val="de-DE"/>
              </w:rPr>
            </w:pPr>
          </w:p>
        </w:tc>
        <w:tc>
          <w:tcPr>
            <w:tcW w:w="1276" w:type="dxa"/>
            <w:tcBorders>
              <w:top w:val="single" w:sz="8" w:space="0" w:color="231F20"/>
              <w:left w:val="single" w:sz="8" w:space="0" w:color="231F20"/>
              <w:bottom w:val="single" w:sz="8" w:space="0" w:color="231F20"/>
              <w:right w:val="single" w:sz="8" w:space="0" w:color="231F20"/>
            </w:tcBorders>
            <w:vAlign w:val="center"/>
          </w:tcPr>
          <w:p w14:paraId="3D7CA2E8" w14:textId="77777777" w:rsidR="00E53599" w:rsidRPr="00FE6EA5" w:rsidRDefault="00E53599" w:rsidP="00FE6EA5">
            <w:pPr>
              <w:pStyle w:val="TableParagraph"/>
              <w:ind w:left="170"/>
              <w:jc w:val="center"/>
              <w:rPr>
                <w:sz w:val="18"/>
                <w:lang w:val="de-DE"/>
              </w:rPr>
            </w:pPr>
          </w:p>
        </w:tc>
        <w:tc>
          <w:tcPr>
            <w:tcW w:w="841" w:type="dxa"/>
            <w:tcBorders>
              <w:top w:val="single" w:sz="8" w:space="0" w:color="231F20"/>
              <w:left w:val="single" w:sz="8" w:space="0" w:color="231F20"/>
              <w:bottom w:val="single" w:sz="8" w:space="0" w:color="231F20"/>
              <w:right w:val="single" w:sz="8" w:space="0" w:color="231F20"/>
            </w:tcBorders>
            <w:vAlign w:val="center"/>
          </w:tcPr>
          <w:p w14:paraId="71827A11" w14:textId="77777777" w:rsidR="00E53599" w:rsidRPr="00FE6EA5" w:rsidRDefault="00E53599" w:rsidP="00FE6EA5">
            <w:pPr>
              <w:pStyle w:val="TableParagraph"/>
              <w:ind w:left="170"/>
              <w:jc w:val="center"/>
              <w:rPr>
                <w:sz w:val="18"/>
                <w:lang w:val="de-DE"/>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3591CB92" w14:textId="77777777" w:rsidR="00E53599" w:rsidRPr="00FE6EA5" w:rsidRDefault="00E53599" w:rsidP="00FE6EA5">
            <w:pPr>
              <w:pStyle w:val="TableParagraph"/>
              <w:ind w:left="170"/>
              <w:jc w:val="center"/>
              <w:rPr>
                <w:sz w:val="18"/>
                <w:lang w:val="de-DE"/>
              </w:rPr>
            </w:pPr>
          </w:p>
        </w:tc>
        <w:tc>
          <w:tcPr>
            <w:tcW w:w="3686" w:type="dxa"/>
            <w:tcBorders>
              <w:top w:val="single" w:sz="8" w:space="0" w:color="231F20"/>
              <w:left w:val="single" w:sz="8" w:space="0" w:color="231F20"/>
              <w:bottom w:val="single" w:sz="8" w:space="0" w:color="231F20"/>
              <w:right w:val="single" w:sz="8" w:space="0" w:color="231F20"/>
            </w:tcBorders>
            <w:vAlign w:val="center"/>
          </w:tcPr>
          <w:p w14:paraId="353B815F" w14:textId="77777777" w:rsidR="00E53599" w:rsidRPr="00FE6EA5" w:rsidRDefault="00E53599" w:rsidP="00FE6EA5">
            <w:pPr>
              <w:pStyle w:val="TableParagraph"/>
              <w:ind w:left="170"/>
              <w:rPr>
                <w:sz w:val="18"/>
                <w:lang w:val="de-DE"/>
              </w:rPr>
            </w:pPr>
          </w:p>
        </w:tc>
      </w:tr>
      <w:tr w:rsidR="00206FD9" w:rsidRPr="002A4DB6" w14:paraId="3A72F0F5" w14:textId="77777777" w:rsidTr="003014F8">
        <w:trPr>
          <w:trHeight w:val="510"/>
        </w:trPr>
        <w:tc>
          <w:tcPr>
            <w:tcW w:w="3289" w:type="dxa"/>
            <w:tcBorders>
              <w:top w:val="single" w:sz="8" w:space="0" w:color="231F20"/>
              <w:left w:val="single" w:sz="8" w:space="0" w:color="231F20"/>
              <w:bottom w:val="single" w:sz="8" w:space="0" w:color="231F20"/>
              <w:right w:val="single" w:sz="8" w:space="0" w:color="231F20"/>
            </w:tcBorders>
            <w:vAlign w:val="center"/>
          </w:tcPr>
          <w:p w14:paraId="5ECE1439" w14:textId="77777777" w:rsidR="00206FD9" w:rsidRPr="00FE6EA5" w:rsidRDefault="00206FD9" w:rsidP="00FE6EA5">
            <w:pPr>
              <w:pStyle w:val="TableParagraph"/>
              <w:ind w:left="170"/>
              <w:rPr>
                <w:sz w:val="18"/>
                <w:lang w:val="de-DE"/>
              </w:rPr>
            </w:pPr>
          </w:p>
        </w:tc>
        <w:tc>
          <w:tcPr>
            <w:tcW w:w="1276" w:type="dxa"/>
            <w:tcBorders>
              <w:top w:val="single" w:sz="8" w:space="0" w:color="231F20"/>
              <w:left w:val="single" w:sz="8" w:space="0" w:color="231F20"/>
              <w:bottom w:val="single" w:sz="8" w:space="0" w:color="231F20"/>
              <w:right w:val="single" w:sz="8" w:space="0" w:color="231F20"/>
            </w:tcBorders>
            <w:vAlign w:val="center"/>
          </w:tcPr>
          <w:p w14:paraId="22EABEE0" w14:textId="77777777" w:rsidR="00206FD9" w:rsidRPr="00FE6EA5" w:rsidRDefault="00206FD9" w:rsidP="00FE6EA5">
            <w:pPr>
              <w:pStyle w:val="TableParagraph"/>
              <w:ind w:left="170"/>
              <w:jc w:val="center"/>
              <w:rPr>
                <w:sz w:val="18"/>
                <w:lang w:val="de-DE"/>
              </w:rPr>
            </w:pPr>
          </w:p>
        </w:tc>
        <w:tc>
          <w:tcPr>
            <w:tcW w:w="841" w:type="dxa"/>
            <w:tcBorders>
              <w:top w:val="single" w:sz="8" w:space="0" w:color="231F20"/>
              <w:left w:val="single" w:sz="8" w:space="0" w:color="231F20"/>
              <w:bottom w:val="single" w:sz="8" w:space="0" w:color="231F20"/>
              <w:right w:val="single" w:sz="8" w:space="0" w:color="231F20"/>
            </w:tcBorders>
            <w:vAlign w:val="center"/>
          </w:tcPr>
          <w:p w14:paraId="22A96DFF" w14:textId="77777777" w:rsidR="00206FD9" w:rsidRPr="00FE6EA5" w:rsidRDefault="00206FD9" w:rsidP="00FE6EA5">
            <w:pPr>
              <w:pStyle w:val="TableParagraph"/>
              <w:ind w:left="170"/>
              <w:jc w:val="center"/>
              <w:rPr>
                <w:sz w:val="18"/>
                <w:lang w:val="de-DE"/>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58ED8236" w14:textId="77777777" w:rsidR="00206FD9" w:rsidRPr="00FE6EA5" w:rsidRDefault="00206FD9" w:rsidP="00FE6EA5">
            <w:pPr>
              <w:pStyle w:val="TableParagraph"/>
              <w:ind w:left="170"/>
              <w:jc w:val="center"/>
              <w:rPr>
                <w:sz w:val="18"/>
                <w:lang w:val="de-DE"/>
              </w:rPr>
            </w:pPr>
          </w:p>
        </w:tc>
        <w:tc>
          <w:tcPr>
            <w:tcW w:w="3686" w:type="dxa"/>
            <w:tcBorders>
              <w:top w:val="single" w:sz="8" w:space="0" w:color="231F20"/>
              <w:left w:val="single" w:sz="8" w:space="0" w:color="231F20"/>
              <w:bottom w:val="single" w:sz="8" w:space="0" w:color="231F20"/>
              <w:right w:val="single" w:sz="8" w:space="0" w:color="231F20"/>
            </w:tcBorders>
            <w:vAlign w:val="center"/>
          </w:tcPr>
          <w:p w14:paraId="2AA942C3" w14:textId="77777777" w:rsidR="00206FD9" w:rsidRPr="00FE6EA5" w:rsidRDefault="00206FD9" w:rsidP="00FE6EA5">
            <w:pPr>
              <w:pStyle w:val="TableParagraph"/>
              <w:ind w:left="170"/>
              <w:rPr>
                <w:sz w:val="18"/>
                <w:lang w:val="de-DE"/>
              </w:rPr>
            </w:pPr>
          </w:p>
        </w:tc>
      </w:tr>
    </w:tbl>
    <w:p w14:paraId="2FADEF58" w14:textId="77777777" w:rsidR="00206FD9" w:rsidRPr="009F4556" w:rsidRDefault="00206FD9" w:rsidP="00206FD9">
      <w:pPr>
        <w:spacing w:before="108" w:after="37"/>
        <w:ind w:left="113"/>
        <w:rPr>
          <w:color w:val="231F20"/>
          <w:sz w:val="18"/>
        </w:rPr>
      </w:pPr>
      <w:r w:rsidRPr="009F4556">
        <w:rPr>
          <w:color w:val="231F20"/>
          <w:sz w:val="18"/>
        </w:rPr>
        <w:t>Zur Ermittlung der Niederschlagswassermenge (Konsenswassermenge) wird in der folgenden Tabelle eine Regenspende von r15 n = 1 = 150 l/s*ha zu Grunde gelegt.</w:t>
      </w:r>
    </w:p>
    <w:tbl>
      <w:tblPr>
        <w:tblW w:w="9923" w:type="dxa"/>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70" w:type="dxa"/>
          <w:right w:w="70" w:type="dxa"/>
        </w:tblCellMar>
        <w:tblLook w:val="0000" w:firstRow="0" w:lastRow="0" w:firstColumn="0" w:lastColumn="0" w:noHBand="0" w:noVBand="0"/>
      </w:tblPr>
      <w:tblGrid>
        <w:gridCol w:w="2552"/>
        <w:gridCol w:w="850"/>
        <w:gridCol w:w="850"/>
        <w:gridCol w:w="1163"/>
        <w:gridCol w:w="1275"/>
        <w:gridCol w:w="1560"/>
        <w:gridCol w:w="1673"/>
      </w:tblGrid>
      <w:tr w:rsidR="00206FD9" w14:paraId="777C752B" w14:textId="77777777" w:rsidTr="003014F8">
        <w:tc>
          <w:tcPr>
            <w:tcW w:w="2552" w:type="dxa"/>
            <w:shd w:val="clear" w:color="auto" w:fill="FDE9D9" w:themeFill="accent6" w:themeFillTint="33"/>
          </w:tcPr>
          <w:p w14:paraId="3EC3CC79" w14:textId="77777777" w:rsidR="00206FD9" w:rsidRDefault="00206FD9" w:rsidP="00FA332E">
            <w:pPr>
              <w:spacing w:before="60" w:after="60"/>
              <w:rPr>
                <w:sz w:val="18"/>
              </w:rPr>
            </w:pPr>
            <w:r>
              <w:rPr>
                <w:sz w:val="18"/>
              </w:rPr>
              <w:t xml:space="preserve">Einleitung von Niederschlagswasser </w:t>
            </w:r>
          </w:p>
        </w:tc>
        <w:tc>
          <w:tcPr>
            <w:tcW w:w="850" w:type="dxa"/>
            <w:tcBorders>
              <w:bottom w:val="single" w:sz="8" w:space="0" w:color="231F20"/>
            </w:tcBorders>
            <w:shd w:val="clear" w:color="auto" w:fill="FDE9D9" w:themeFill="accent6" w:themeFillTint="33"/>
          </w:tcPr>
          <w:p w14:paraId="78881F10" w14:textId="77777777" w:rsidR="00206FD9" w:rsidRPr="00AC477C" w:rsidRDefault="00206FD9" w:rsidP="00FA332E">
            <w:pPr>
              <w:spacing w:before="60"/>
              <w:jc w:val="center"/>
              <w:rPr>
                <w:bCs/>
                <w:sz w:val="18"/>
              </w:rPr>
            </w:pPr>
            <w:r>
              <w:rPr>
                <w:sz w:val="18"/>
              </w:rPr>
              <w:t>Ʃ A</w:t>
            </w:r>
            <w:r>
              <w:rPr>
                <w:sz w:val="18"/>
              </w:rPr>
              <w:br/>
              <w:t>[m²]</w:t>
            </w:r>
          </w:p>
        </w:tc>
        <w:tc>
          <w:tcPr>
            <w:tcW w:w="850" w:type="dxa"/>
            <w:tcBorders>
              <w:bottom w:val="single" w:sz="8" w:space="0" w:color="231F20"/>
            </w:tcBorders>
            <w:shd w:val="clear" w:color="auto" w:fill="FDE9D9" w:themeFill="accent6" w:themeFillTint="33"/>
          </w:tcPr>
          <w:p w14:paraId="191C923D" w14:textId="223A4C35" w:rsidR="00206FD9" w:rsidRPr="00AC477C" w:rsidRDefault="00206FD9" w:rsidP="00FA332E">
            <w:pPr>
              <w:spacing w:before="60" w:after="60"/>
              <w:jc w:val="center"/>
              <w:rPr>
                <w:bCs/>
                <w:sz w:val="18"/>
              </w:rPr>
            </w:pPr>
            <w:r>
              <w:rPr>
                <w:sz w:val="18"/>
              </w:rPr>
              <w:t>Ʃ A red [m²]</w:t>
            </w:r>
          </w:p>
        </w:tc>
        <w:tc>
          <w:tcPr>
            <w:tcW w:w="1163" w:type="dxa"/>
            <w:shd w:val="clear" w:color="auto" w:fill="FDE9D9" w:themeFill="accent6" w:themeFillTint="33"/>
          </w:tcPr>
          <w:p w14:paraId="7822F783" w14:textId="77777777" w:rsidR="00206FD9" w:rsidRPr="00AC477C" w:rsidRDefault="00206FD9" w:rsidP="00FA332E">
            <w:pPr>
              <w:spacing w:before="60" w:after="60"/>
              <w:jc w:val="center"/>
              <w:rPr>
                <w:bCs/>
                <w:sz w:val="18"/>
              </w:rPr>
            </w:pPr>
            <w:r>
              <w:rPr>
                <w:bCs/>
                <w:sz w:val="18"/>
              </w:rPr>
              <w:t>r</w:t>
            </w:r>
            <w:r w:rsidRPr="009F4556">
              <w:rPr>
                <w:bCs/>
                <w:sz w:val="18"/>
                <w:vertAlign w:val="subscript"/>
              </w:rPr>
              <w:t>15,1</w:t>
            </w:r>
            <w:r>
              <w:rPr>
                <w:bCs/>
                <w:sz w:val="18"/>
              </w:rPr>
              <w:t>=</w:t>
            </w:r>
            <w:r>
              <w:rPr>
                <w:bCs/>
                <w:sz w:val="18"/>
              </w:rPr>
              <w:br/>
            </w:r>
            <w:r w:rsidRPr="009F4556">
              <w:rPr>
                <w:bCs/>
                <w:sz w:val="16"/>
              </w:rPr>
              <w:t>150 l/s*ha</w:t>
            </w:r>
          </w:p>
        </w:tc>
        <w:tc>
          <w:tcPr>
            <w:tcW w:w="1275" w:type="dxa"/>
            <w:tcBorders>
              <w:bottom w:val="single" w:sz="8" w:space="0" w:color="231F20"/>
            </w:tcBorders>
            <w:shd w:val="clear" w:color="auto" w:fill="FDE9D9" w:themeFill="accent6" w:themeFillTint="33"/>
          </w:tcPr>
          <w:p w14:paraId="707E561F" w14:textId="77777777" w:rsidR="00206FD9" w:rsidRPr="00AC477C" w:rsidRDefault="00206FD9" w:rsidP="00FA332E">
            <w:pPr>
              <w:spacing w:before="60" w:after="60"/>
              <w:jc w:val="center"/>
              <w:rPr>
                <w:bCs/>
                <w:sz w:val="18"/>
              </w:rPr>
            </w:pPr>
            <w:r>
              <w:rPr>
                <w:bCs/>
                <w:sz w:val="18"/>
              </w:rPr>
              <w:t>Regenmenge Qr [l/s]</w:t>
            </w:r>
          </w:p>
        </w:tc>
        <w:tc>
          <w:tcPr>
            <w:tcW w:w="1560" w:type="dxa"/>
            <w:shd w:val="clear" w:color="auto" w:fill="FDE9D9" w:themeFill="accent6" w:themeFillTint="33"/>
          </w:tcPr>
          <w:p w14:paraId="39BAD514" w14:textId="77777777" w:rsidR="00206FD9" w:rsidRPr="00AC477C" w:rsidRDefault="00206FD9" w:rsidP="00FA332E">
            <w:pPr>
              <w:spacing w:before="60" w:after="60"/>
              <w:jc w:val="center"/>
              <w:rPr>
                <w:bCs/>
                <w:sz w:val="18"/>
              </w:rPr>
            </w:pPr>
            <w:r>
              <w:rPr>
                <w:bCs/>
                <w:sz w:val="18"/>
              </w:rPr>
              <w:t>Ereignis</w:t>
            </w:r>
            <w:r>
              <w:rPr>
                <w:bCs/>
                <w:sz w:val="18"/>
              </w:rPr>
              <w:br/>
              <w:t>in 24h</w:t>
            </w:r>
            <w:r w:rsidRPr="00897741">
              <w:rPr>
                <w:b/>
                <w:bCs/>
                <w:sz w:val="18"/>
                <w:vertAlign w:val="superscript"/>
              </w:rPr>
              <w:t>2)</w:t>
            </w:r>
          </w:p>
        </w:tc>
        <w:tc>
          <w:tcPr>
            <w:tcW w:w="1673" w:type="dxa"/>
            <w:tcBorders>
              <w:bottom w:val="single" w:sz="8" w:space="0" w:color="231F20"/>
            </w:tcBorders>
            <w:shd w:val="clear" w:color="auto" w:fill="FDE9D9" w:themeFill="accent6" w:themeFillTint="33"/>
          </w:tcPr>
          <w:p w14:paraId="4F8D36CF" w14:textId="77777777" w:rsidR="00206FD9" w:rsidRPr="00AC477C" w:rsidRDefault="00206FD9" w:rsidP="00FA332E">
            <w:pPr>
              <w:spacing w:before="60" w:after="60"/>
              <w:jc w:val="center"/>
              <w:rPr>
                <w:bCs/>
              </w:rPr>
            </w:pPr>
            <w:r>
              <w:rPr>
                <w:bCs/>
                <w:sz w:val="18"/>
              </w:rPr>
              <w:t>Regenmenge</w:t>
            </w:r>
            <w:r>
              <w:rPr>
                <w:bCs/>
                <w:sz w:val="18"/>
              </w:rPr>
              <w:br/>
              <w:t>Qr [m³/d]</w:t>
            </w:r>
          </w:p>
        </w:tc>
      </w:tr>
      <w:tr w:rsidR="00206FD9" w14:paraId="10B09A15" w14:textId="77777777" w:rsidTr="003014F8">
        <w:tc>
          <w:tcPr>
            <w:tcW w:w="2552" w:type="dxa"/>
            <w:tcBorders>
              <w:right w:val="single" w:sz="8" w:space="0" w:color="231F20"/>
            </w:tcBorders>
            <w:shd w:val="clear" w:color="auto" w:fill="FDE9D9" w:themeFill="accent6" w:themeFillTint="33"/>
            <w:vAlign w:val="center"/>
          </w:tcPr>
          <w:p w14:paraId="7CA7E7E1" w14:textId="77777777" w:rsidR="00206FD9" w:rsidRPr="00EE5590" w:rsidRDefault="00206FD9" w:rsidP="00FA332E">
            <w:pPr>
              <w:spacing w:before="60" w:after="60"/>
              <w:rPr>
                <w:sz w:val="18"/>
                <w:szCs w:val="18"/>
              </w:rPr>
            </w:pPr>
            <w:r>
              <w:rPr>
                <w:sz w:val="18"/>
              </w:rPr>
              <w:t xml:space="preserve">Ʃ der Flächen die in den </w:t>
            </w:r>
            <w:r>
              <w:rPr>
                <w:sz w:val="18"/>
              </w:rPr>
              <w:br/>
            </w:r>
            <w:r w:rsidRPr="009F4556">
              <w:rPr>
                <w:b/>
                <w:sz w:val="18"/>
              </w:rPr>
              <w:t>Mischwasserkanal</w:t>
            </w:r>
            <w:r>
              <w:rPr>
                <w:sz w:val="18"/>
              </w:rPr>
              <w:br/>
              <w:t>eingeleitet werden</w:t>
            </w:r>
          </w:p>
        </w:tc>
        <w:tc>
          <w:tcPr>
            <w:tcW w:w="850" w:type="dxa"/>
            <w:tcBorders>
              <w:top w:val="single" w:sz="8" w:space="0" w:color="231F20"/>
              <w:left w:val="single" w:sz="8" w:space="0" w:color="231F20"/>
              <w:bottom w:val="single" w:sz="8" w:space="0" w:color="231F20"/>
              <w:right w:val="single" w:sz="8" w:space="0" w:color="231F20"/>
            </w:tcBorders>
            <w:vAlign w:val="center"/>
          </w:tcPr>
          <w:p w14:paraId="5077AD48" w14:textId="77777777" w:rsidR="00206FD9" w:rsidRDefault="00206FD9" w:rsidP="00FA332E">
            <w:pPr>
              <w:pStyle w:val="Kopfzeile"/>
              <w:tabs>
                <w:tab w:val="clear" w:pos="4536"/>
                <w:tab w:val="clear" w:pos="9072"/>
              </w:tabs>
              <w:spacing w:before="60" w:after="60"/>
              <w:jc w:val="center"/>
              <w:rPr>
                <w:sz w:val="18"/>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1A3F7774" w14:textId="77777777" w:rsidR="00206FD9" w:rsidRDefault="00206FD9" w:rsidP="00FA332E">
            <w:pPr>
              <w:spacing w:before="60" w:after="60"/>
              <w:jc w:val="center"/>
              <w:rPr>
                <w:sz w:val="18"/>
              </w:rPr>
            </w:pPr>
          </w:p>
        </w:tc>
        <w:tc>
          <w:tcPr>
            <w:tcW w:w="1163" w:type="dxa"/>
            <w:tcBorders>
              <w:left w:val="single" w:sz="8" w:space="0" w:color="231F20"/>
              <w:right w:val="single" w:sz="8" w:space="0" w:color="231F20"/>
            </w:tcBorders>
            <w:shd w:val="clear" w:color="auto" w:fill="FDE9D9" w:themeFill="accent6" w:themeFillTint="33"/>
            <w:vAlign w:val="center"/>
          </w:tcPr>
          <w:p w14:paraId="0FD65DE2" w14:textId="77777777" w:rsidR="00206FD9" w:rsidRPr="00F71EDC" w:rsidRDefault="00206FD9" w:rsidP="00FA332E">
            <w:pPr>
              <w:spacing w:before="60" w:after="60"/>
              <w:jc w:val="center"/>
              <w:rPr>
                <w:bCs/>
                <w:sz w:val="18"/>
              </w:rPr>
            </w:pPr>
            <w:r>
              <w:rPr>
                <w:bCs/>
                <w:sz w:val="18"/>
              </w:rPr>
              <w:t>x 0,015</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2DDC582E" w14:textId="77777777" w:rsidR="00206FD9" w:rsidRDefault="00206FD9" w:rsidP="00FA332E">
            <w:pPr>
              <w:spacing w:before="60" w:after="60"/>
              <w:jc w:val="center"/>
              <w:rPr>
                <w:b/>
                <w:bCs/>
                <w:sz w:val="18"/>
              </w:rPr>
            </w:pPr>
          </w:p>
        </w:tc>
        <w:tc>
          <w:tcPr>
            <w:tcW w:w="1560" w:type="dxa"/>
            <w:tcBorders>
              <w:left w:val="single" w:sz="8" w:space="0" w:color="231F20"/>
              <w:right w:val="single" w:sz="8" w:space="0" w:color="231F20"/>
            </w:tcBorders>
            <w:shd w:val="clear" w:color="auto" w:fill="FDE9D9" w:themeFill="accent6" w:themeFillTint="33"/>
            <w:vAlign w:val="center"/>
          </w:tcPr>
          <w:p w14:paraId="792FB593" w14:textId="77777777" w:rsidR="00206FD9" w:rsidRDefault="00206FD9" w:rsidP="00FA332E">
            <w:pPr>
              <w:spacing w:before="60" w:after="60"/>
              <w:jc w:val="center"/>
              <w:rPr>
                <w:b/>
                <w:bCs/>
                <w:sz w:val="18"/>
              </w:rPr>
            </w:pPr>
            <w:r>
              <w:rPr>
                <w:sz w:val="18"/>
              </w:rPr>
              <w:t>Qr=Ʃ Ared[m²]</w:t>
            </w:r>
            <w:r>
              <w:rPr>
                <w:sz w:val="18"/>
              </w:rPr>
              <w:br/>
              <w:t xml:space="preserve">x </w:t>
            </w:r>
            <w:r w:rsidRPr="00106E3F">
              <w:rPr>
                <w:sz w:val="18"/>
              </w:rPr>
              <w:t>56</w:t>
            </w:r>
            <w:r>
              <w:rPr>
                <w:sz w:val="18"/>
              </w:rPr>
              <w:t>mm/1000</w:t>
            </w:r>
          </w:p>
        </w:tc>
        <w:tc>
          <w:tcPr>
            <w:tcW w:w="1673" w:type="dxa"/>
            <w:tcBorders>
              <w:top w:val="single" w:sz="8" w:space="0" w:color="231F20"/>
              <w:left w:val="single" w:sz="8" w:space="0" w:color="231F20"/>
              <w:bottom w:val="single" w:sz="8" w:space="0" w:color="231F20"/>
              <w:right w:val="single" w:sz="8" w:space="0" w:color="231F20"/>
            </w:tcBorders>
            <w:vAlign w:val="center"/>
          </w:tcPr>
          <w:p w14:paraId="3655B294" w14:textId="77777777" w:rsidR="00206FD9" w:rsidRDefault="00206FD9" w:rsidP="00FA332E">
            <w:pPr>
              <w:spacing w:before="60" w:after="60"/>
              <w:jc w:val="center"/>
              <w:rPr>
                <w:sz w:val="18"/>
              </w:rPr>
            </w:pPr>
          </w:p>
        </w:tc>
      </w:tr>
      <w:tr w:rsidR="00206FD9" w14:paraId="24F66263" w14:textId="77777777" w:rsidTr="003014F8">
        <w:tc>
          <w:tcPr>
            <w:tcW w:w="2552" w:type="dxa"/>
            <w:tcBorders>
              <w:right w:val="single" w:sz="8" w:space="0" w:color="231F20"/>
            </w:tcBorders>
            <w:shd w:val="clear" w:color="auto" w:fill="FDE9D9" w:themeFill="accent6" w:themeFillTint="33"/>
            <w:vAlign w:val="center"/>
          </w:tcPr>
          <w:p w14:paraId="6213C196" w14:textId="77777777" w:rsidR="00206FD9" w:rsidRPr="00EE5590" w:rsidRDefault="00206FD9" w:rsidP="00FA332E">
            <w:pPr>
              <w:spacing w:before="60" w:after="60"/>
              <w:rPr>
                <w:sz w:val="18"/>
                <w:szCs w:val="18"/>
              </w:rPr>
            </w:pPr>
            <w:r>
              <w:rPr>
                <w:sz w:val="18"/>
              </w:rPr>
              <w:t>Ʃ der Flächen die in den</w:t>
            </w:r>
            <w:r>
              <w:rPr>
                <w:sz w:val="18"/>
              </w:rPr>
              <w:br/>
            </w:r>
            <w:r w:rsidRPr="009F4556">
              <w:rPr>
                <w:b/>
                <w:sz w:val="18"/>
              </w:rPr>
              <w:t>Regenwasserkanal</w:t>
            </w:r>
            <w:r w:rsidRPr="009F4556">
              <w:rPr>
                <w:b/>
                <w:sz w:val="18"/>
              </w:rPr>
              <w:br/>
            </w:r>
            <w:r>
              <w:rPr>
                <w:sz w:val="18"/>
              </w:rPr>
              <w:t>eingeleitet werden</w:t>
            </w:r>
          </w:p>
        </w:tc>
        <w:tc>
          <w:tcPr>
            <w:tcW w:w="850" w:type="dxa"/>
            <w:tcBorders>
              <w:top w:val="single" w:sz="8" w:space="0" w:color="231F20"/>
              <w:left w:val="single" w:sz="8" w:space="0" w:color="231F20"/>
              <w:bottom w:val="single" w:sz="8" w:space="0" w:color="231F20"/>
              <w:right w:val="single" w:sz="8" w:space="0" w:color="231F20"/>
            </w:tcBorders>
            <w:vAlign w:val="center"/>
          </w:tcPr>
          <w:p w14:paraId="2AF68CE8" w14:textId="77777777" w:rsidR="00206FD9" w:rsidRDefault="00206FD9" w:rsidP="00FA332E">
            <w:pPr>
              <w:spacing w:before="60" w:after="60"/>
              <w:jc w:val="center"/>
              <w:rPr>
                <w:sz w:val="18"/>
              </w:rPr>
            </w:pPr>
          </w:p>
        </w:tc>
        <w:tc>
          <w:tcPr>
            <w:tcW w:w="850" w:type="dxa"/>
            <w:tcBorders>
              <w:top w:val="single" w:sz="8" w:space="0" w:color="231F20"/>
              <w:left w:val="single" w:sz="8" w:space="0" w:color="231F20"/>
              <w:bottom w:val="single" w:sz="8" w:space="0" w:color="231F20"/>
              <w:right w:val="single" w:sz="8" w:space="0" w:color="231F20"/>
            </w:tcBorders>
            <w:vAlign w:val="center"/>
          </w:tcPr>
          <w:p w14:paraId="4F886BF5" w14:textId="77777777" w:rsidR="00206FD9" w:rsidRDefault="00206FD9" w:rsidP="00FA332E">
            <w:pPr>
              <w:spacing w:before="60" w:after="60"/>
              <w:jc w:val="center"/>
              <w:rPr>
                <w:sz w:val="18"/>
              </w:rPr>
            </w:pPr>
          </w:p>
        </w:tc>
        <w:tc>
          <w:tcPr>
            <w:tcW w:w="1163" w:type="dxa"/>
            <w:tcBorders>
              <w:left w:val="single" w:sz="8" w:space="0" w:color="231F20"/>
              <w:right w:val="single" w:sz="8" w:space="0" w:color="231F20"/>
            </w:tcBorders>
            <w:shd w:val="clear" w:color="auto" w:fill="FDE9D9" w:themeFill="accent6" w:themeFillTint="33"/>
            <w:vAlign w:val="center"/>
          </w:tcPr>
          <w:p w14:paraId="3FA28160" w14:textId="77777777" w:rsidR="00206FD9" w:rsidRDefault="00206FD9" w:rsidP="00FA332E">
            <w:pPr>
              <w:spacing w:before="60" w:after="60"/>
              <w:jc w:val="center"/>
              <w:rPr>
                <w:sz w:val="18"/>
              </w:rPr>
            </w:pPr>
            <w:r>
              <w:rPr>
                <w:sz w:val="18"/>
              </w:rPr>
              <w:t>x 0,015</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584A24E1" w14:textId="77777777" w:rsidR="00206FD9" w:rsidRDefault="00206FD9" w:rsidP="00FA332E">
            <w:pPr>
              <w:spacing w:before="60" w:after="60"/>
              <w:jc w:val="center"/>
              <w:rPr>
                <w:b/>
                <w:bCs/>
                <w:sz w:val="18"/>
              </w:rPr>
            </w:pPr>
          </w:p>
        </w:tc>
        <w:tc>
          <w:tcPr>
            <w:tcW w:w="1560" w:type="dxa"/>
            <w:tcBorders>
              <w:left w:val="single" w:sz="8" w:space="0" w:color="231F20"/>
              <w:right w:val="single" w:sz="8" w:space="0" w:color="231F20"/>
            </w:tcBorders>
            <w:shd w:val="clear" w:color="auto" w:fill="FDE9D9" w:themeFill="accent6" w:themeFillTint="33"/>
            <w:vAlign w:val="center"/>
          </w:tcPr>
          <w:p w14:paraId="2F759FE2" w14:textId="77777777" w:rsidR="00206FD9" w:rsidRDefault="00206FD9" w:rsidP="00FA332E">
            <w:pPr>
              <w:spacing w:before="60" w:after="60"/>
              <w:jc w:val="center"/>
              <w:rPr>
                <w:b/>
                <w:bCs/>
                <w:sz w:val="18"/>
              </w:rPr>
            </w:pPr>
            <w:r>
              <w:rPr>
                <w:sz w:val="18"/>
              </w:rPr>
              <w:t>Qr=Ʃ Ared[m²]</w:t>
            </w:r>
            <w:r>
              <w:rPr>
                <w:sz w:val="18"/>
              </w:rPr>
              <w:br/>
              <w:t xml:space="preserve">x </w:t>
            </w:r>
            <w:r w:rsidRPr="00106E3F">
              <w:rPr>
                <w:sz w:val="18"/>
              </w:rPr>
              <w:t>56</w:t>
            </w:r>
            <w:r>
              <w:rPr>
                <w:sz w:val="18"/>
              </w:rPr>
              <w:t>mm/1000</w:t>
            </w:r>
          </w:p>
        </w:tc>
        <w:tc>
          <w:tcPr>
            <w:tcW w:w="1673" w:type="dxa"/>
            <w:tcBorders>
              <w:top w:val="single" w:sz="8" w:space="0" w:color="231F20"/>
              <w:left w:val="single" w:sz="8" w:space="0" w:color="231F20"/>
              <w:bottom w:val="single" w:sz="8" w:space="0" w:color="231F20"/>
              <w:right w:val="single" w:sz="8" w:space="0" w:color="231F20"/>
            </w:tcBorders>
            <w:vAlign w:val="center"/>
          </w:tcPr>
          <w:p w14:paraId="4E837A44" w14:textId="77777777" w:rsidR="00206FD9" w:rsidRDefault="00206FD9" w:rsidP="00FA332E">
            <w:pPr>
              <w:spacing w:before="60" w:after="60"/>
              <w:jc w:val="center"/>
              <w:rPr>
                <w:sz w:val="18"/>
              </w:rPr>
            </w:pPr>
          </w:p>
        </w:tc>
      </w:tr>
    </w:tbl>
    <w:p w14:paraId="1B294815" w14:textId="77777777" w:rsidR="00206FD9" w:rsidRPr="00FE6EA5" w:rsidRDefault="00206FD9" w:rsidP="00206FD9">
      <w:pPr>
        <w:pStyle w:val="Listenabsatz"/>
        <w:numPr>
          <w:ilvl w:val="0"/>
          <w:numId w:val="14"/>
        </w:numPr>
        <w:spacing w:before="120" w:line="297" w:lineRule="auto"/>
        <w:ind w:left="426" w:right="127" w:hanging="284"/>
        <w:rPr>
          <w:color w:val="231F20"/>
          <w:spacing w:val="-3"/>
          <w:sz w:val="14"/>
          <w:szCs w:val="14"/>
          <w:lang w:val="de-DE"/>
        </w:rPr>
      </w:pPr>
      <w:r w:rsidRPr="00B80626">
        <w:rPr>
          <w:color w:val="231F20"/>
          <w:sz w:val="14"/>
          <w:szCs w:val="14"/>
          <w:lang w:val="de-DE"/>
        </w:rPr>
        <w:t xml:space="preserve">Abflussbeiwerte </w:t>
      </w:r>
      <w:r>
        <w:rPr>
          <w:color w:val="231F20"/>
          <w:sz w:val="14"/>
          <w:szCs w:val="14"/>
          <w:lang w:val="de-DE"/>
        </w:rPr>
        <w:t>laut ÖNORM B 2506 oder DWA-A 138</w:t>
      </w:r>
    </w:p>
    <w:p w14:paraId="19BF187C" w14:textId="77777777" w:rsidR="00206FD9" w:rsidRPr="00B80626" w:rsidRDefault="00206FD9" w:rsidP="00206FD9">
      <w:pPr>
        <w:pStyle w:val="Listenabsatz"/>
        <w:numPr>
          <w:ilvl w:val="0"/>
          <w:numId w:val="14"/>
        </w:numPr>
        <w:spacing w:before="39" w:line="297" w:lineRule="auto"/>
        <w:ind w:left="426" w:right="127" w:hanging="284"/>
        <w:rPr>
          <w:sz w:val="14"/>
          <w:szCs w:val="14"/>
        </w:rPr>
      </w:pPr>
      <w:r w:rsidRPr="00B80626">
        <w:rPr>
          <w:color w:val="231F20"/>
          <w:sz w:val="14"/>
          <w:szCs w:val="14"/>
          <w:lang w:val="de-DE"/>
        </w:rPr>
        <w:t xml:space="preserve">Niederschlagsereignis der Jährlichkeit 1 und der Dauer von 24 Stunden gemäß Indirekteinleiterverordnung, BGBl. </w:t>
      </w:r>
      <w:r w:rsidRPr="00B80626">
        <w:rPr>
          <w:color w:val="231F20"/>
          <w:spacing w:val="-3"/>
          <w:sz w:val="14"/>
          <w:szCs w:val="14"/>
          <w:lang w:val="de-DE"/>
        </w:rPr>
        <w:t xml:space="preserve">Nr. </w:t>
      </w:r>
      <w:r w:rsidRPr="00B80626">
        <w:rPr>
          <w:color w:val="231F20"/>
          <w:sz w:val="14"/>
          <w:szCs w:val="14"/>
        </w:rPr>
        <w:t>II 1998/222 IE</w:t>
      </w:r>
      <w:r>
        <w:rPr>
          <w:color w:val="231F20"/>
          <w:sz w:val="14"/>
          <w:szCs w:val="14"/>
        </w:rPr>
        <w:br/>
        <w:t>Für</w:t>
      </w:r>
      <w:r w:rsidRPr="00B80626">
        <w:rPr>
          <w:color w:val="231F20"/>
          <w:sz w:val="14"/>
          <w:szCs w:val="14"/>
        </w:rPr>
        <w:t xml:space="preserve"> d</w:t>
      </w:r>
      <w:r>
        <w:rPr>
          <w:color w:val="231F20"/>
          <w:sz w:val="14"/>
          <w:szCs w:val="14"/>
        </w:rPr>
        <w:t>as</w:t>
      </w:r>
      <w:r w:rsidRPr="00B80626">
        <w:rPr>
          <w:color w:val="231F20"/>
          <w:sz w:val="14"/>
          <w:szCs w:val="14"/>
        </w:rPr>
        <w:t xml:space="preserve"> </w:t>
      </w:r>
      <w:r>
        <w:rPr>
          <w:color w:val="231F20"/>
          <w:sz w:val="14"/>
          <w:szCs w:val="14"/>
        </w:rPr>
        <w:t xml:space="preserve">Einzugsgebiet der öffentlichen Kanalisation wird der mittlere Bemessungsniederschlag aus “http://ehyd.gv.at” verwendet. </w:t>
      </w:r>
    </w:p>
    <w:p w14:paraId="489E2A97" w14:textId="6692B0BB" w:rsidR="0000312D" w:rsidRDefault="00E25269" w:rsidP="00042289">
      <w:pPr>
        <w:spacing w:before="108" w:after="37"/>
        <w:ind w:left="113"/>
        <w:rPr>
          <w:b/>
          <w:color w:val="231F20"/>
          <w:sz w:val="20"/>
        </w:rPr>
      </w:pPr>
      <w:r>
        <w:rPr>
          <w:b/>
          <w:color w:val="231F20"/>
          <w:sz w:val="20"/>
        </w:rPr>
        <w:t>Wird</w:t>
      </w:r>
      <w:r w:rsidR="004066EC">
        <w:rPr>
          <w:b/>
          <w:color w:val="231F20"/>
          <w:sz w:val="20"/>
        </w:rPr>
        <w:t xml:space="preserve"> unter Punkt 8 eine Mineralölabscheideranlage erforderlich</w:t>
      </w:r>
      <w:r>
        <w:rPr>
          <w:b/>
          <w:color w:val="231F20"/>
          <w:sz w:val="20"/>
        </w:rPr>
        <w:t>,</w:t>
      </w:r>
      <w:r w:rsidR="004066EC">
        <w:rPr>
          <w:b/>
          <w:color w:val="231F20"/>
          <w:sz w:val="20"/>
        </w:rPr>
        <w:t xml:space="preserve"> so ist zusätzlich das Antragsformular für betriebliche Abwässer (blau) auszufüllen</w:t>
      </w:r>
      <w:r w:rsidR="00883C92">
        <w:rPr>
          <w:b/>
          <w:color w:val="231F20"/>
          <w:sz w:val="20"/>
        </w:rPr>
        <w:t>!</w:t>
      </w:r>
    </w:p>
    <w:p w14:paraId="32B80AE6" w14:textId="639B7F6E" w:rsidR="00883C92" w:rsidRDefault="00883C92" w:rsidP="00042289">
      <w:pPr>
        <w:spacing w:before="108" w:after="37"/>
        <w:ind w:left="113"/>
        <w:rPr>
          <w:b/>
          <w:color w:val="231F20"/>
          <w:sz w:val="20"/>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1FC" w:rsidRPr="002A18D7" w14:paraId="3FEB98E6" w14:textId="77777777" w:rsidTr="00511BF2">
        <w:trPr>
          <w:trHeight w:val="340"/>
        </w:trPr>
        <w:tc>
          <w:tcPr>
            <w:tcW w:w="10206" w:type="dxa"/>
            <w:shd w:val="clear" w:color="auto" w:fill="E36C0A" w:themeFill="accent6" w:themeFillShade="BF"/>
            <w:vAlign w:val="center"/>
          </w:tcPr>
          <w:p w14:paraId="4289EA3A" w14:textId="4C0B3DC0" w:rsidR="004511FC" w:rsidRPr="005C294D" w:rsidRDefault="004511FC" w:rsidP="004511FC">
            <w:pPr>
              <w:pStyle w:val="Textkrper"/>
              <w:rPr>
                <w:b/>
                <w:color w:val="FFFFFF" w:themeColor="background1"/>
                <w:sz w:val="22"/>
              </w:rPr>
            </w:pPr>
            <w:r w:rsidRPr="005C294D">
              <w:rPr>
                <w:b/>
                <w:color w:val="FFFFFF" w:themeColor="background1"/>
                <w:sz w:val="22"/>
              </w:rPr>
              <w:t xml:space="preserve">9. </w:t>
            </w:r>
            <w:r w:rsidR="005824AE" w:rsidRPr="005C294D">
              <w:rPr>
                <w:b/>
                <w:color w:val="FFFFFF" w:themeColor="background1"/>
                <w:sz w:val="22"/>
              </w:rPr>
              <w:t>Küchena</w:t>
            </w:r>
            <w:r w:rsidRPr="005C294D">
              <w:rPr>
                <w:b/>
                <w:color w:val="FFFFFF" w:themeColor="background1"/>
                <w:sz w:val="22"/>
              </w:rPr>
              <w:t>bwässer</w:t>
            </w:r>
            <w:r w:rsidR="00C405C5" w:rsidRPr="005C294D">
              <w:rPr>
                <w:b/>
                <w:color w:val="FFFFFF" w:themeColor="background1"/>
                <w:sz w:val="22"/>
              </w:rPr>
              <w:t xml:space="preserve"> (Teilstrom über Fettabscheider)</w:t>
            </w:r>
          </w:p>
        </w:tc>
      </w:tr>
    </w:tbl>
    <w:p w14:paraId="34EB50DC" w14:textId="7ECE93A0" w:rsidR="004511FC" w:rsidRDefault="004511FC" w:rsidP="002A18D7">
      <w:pPr>
        <w:spacing w:after="37"/>
        <w:ind w:left="113"/>
        <w:rPr>
          <w:b/>
          <w:color w:val="231F20"/>
          <w:sz w:val="20"/>
        </w:rPr>
      </w:pPr>
    </w:p>
    <w:p w14:paraId="5D2AFE39" w14:textId="5806CB6B" w:rsidR="00030F41" w:rsidRDefault="00030F41" w:rsidP="00B003AE">
      <w:pPr>
        <w:spacing w:after="37"/>
        <w:ind w:left="113" w:right="-157"/>
        <w:jc w:val="both"/>
        <w:rPr>
          <w:b/>
          <w:color w:val="231F20"/>
          <w:sz w:val="20"/>
        </w:rPr>
      </w:pPr>
      <w:r>
        <w:rPr>
          <w:b/>
          <w:color w:val="231F20"/>
          <w:sz w:val="20"/>
        </w:rPr>
        <w:t xml:space="preserve">Zur </w:t>
      </w:r>
      <w:r w:rsidR="00B003AE">
        <w:rPr>
          <w:b/>
          <w:color w:val="231F20"/>
          <w:sz w:val="20"/>
        </w:rPr>
        <w:t xml:space="preserve">Berechnung und </w:t>
      </w:r>
      <w:r>
        <w:rPr>
          <w:b/>
          <w:color w:val="231F20"/>
          <w:sz w:val="20"/>
        </w:rPr>
        <w:t>Ermittlung des maximalen Küchenabwasseranfalles verwenden Sie bitte das Formblatt</w:t>
      </w:r>
      <w:r w:rsidR="00B003AE">
        <w:rPr>
          <w:b/>
          <w:color w:val="231F20"/>
          <w:sz w:val="20"/>
        </w:rPr>
        <w:t xml:space="preserve"> </w:t>
      </w:r>
      <w:r>
        <w:rPr>
          <w:b/>
          <w:color w:val="231F20"/>
          <w:sz w:val="20"/>
        </w:rPr>
        <w:t>“Ermittlungsblatt für die Küchenabwassermenge”</w:t>
      </w:r>
      <w:r w:rsidR="00C405C5">
        <w:rPr>
          <w:b/>
          <w:color w:val="231F20"/>
          <w:sz w:val="20"/>
        </w:rPr>
        <w:t xml:space="preserve"> </w:t>
      </w:r>
      <w:r w:rsidR="00B003AE">
        <w:rPr>
          <w:b/>
          <w:color w:val="231F20"/>
          <w:sz w:val="20"/>
        </w:rPr>
        <w:t>auf der Webseite des Abwasserverbandes.</w:t>
      </w:r>
    </w:p>
    <w:p w14:paraId="1C97DEC7" w14:textId="094A32D1" w:rsidR="0099142D" w:rsidRDefault="0099142D" w:rsidP="002A18D7">
      <w:pPr>
        <w:spacing w:after="37"/>
        <w:ind w:left="113"/>
        <w:rPr>
          <w:b/>
          <w:color w:val="231F20"/>
          <w:sz w:val="20"/>
        </w:rPr>
      </w:pPr>
    </w:p>
    <w:tbl>
      <w:tblPr>
        <w:tblStyle w:val="TableNormal"/>
        <w:tblW w:w="9952"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06"/>
        <w:gridCol w:w="1985"/>
        <w:gridCol w:w="709"/>
        <w:gridCol w:w="1985"/>
        <w:gridCol w:w="567"/>
      </w:tblGrid>
      <w:tr w:rsidR="00030F41" w14:paraId="3312F3DE" w14:textId="77777777" w:rsidTr="003014F8">
        <w:trPr>
          <w:trHeight w:val="454"/>
        </w:trPr>
        <w:tc>
          <w:tcPr>
            <w:tcW w:w="4706" w:type="dxa"/>
            <w:tcBorders>
              <w:right w:val="single" w:sz="8" w:space="0" w:color="231F20"/>
            </w:tcBorders>
            <w:shd w:val="clear" w:color="auto" w:fill="FDE9D9" w:themeFill="accent6" w:themeFillTint="33"/>
            <w:vAlign w:val="center"/>
          </w:tcPr>
          <w:p w14:paraId="17E4CE49" w14:textId="5B1B139E" w:rsidR="00030F41" w:rsidRPr="004F4C45" w:rsidRDefault="00030F41" w:rsidP="00030F41">
            <w:pPr>
              <w:pStyle w:val="TableParagraph"/>
              <w:ind w:left="85" w:right="73"/>
              <w:rPr>
                <w:sz w:val="18"/>
                <w:szCs w:val="18"/>
              </w:rPr>
            </w:pPr>
            <w:r w:rsidRPr="004F4C45">
              <w:rPr>
                <w:color w:val="231F20"/>
                <w:sz w:val="18"/>
              </w:rPr>
              <w:t>Maximale Abwassermenge</w:t>
            </w:r>
            <w:r>
              <w:rPr>
                <w:color w:val="231F20"/>
                <w:sz w:val="18"/>
              </w:rPr>
              <w:t xml:space="preserve"> aus dem Teilstrom KÜCHE</w:t>
            </w:r>
          </w:p>
        </w:tc>
        <w:tc>
          <w:tcPr>
            <w:tcW w:w="1985" w:type="dxa"/>
            <w:tcBorders>
              <w:top w:val="single" w:sz="8" w:space="0" w:color="231F20"/>
              <w:left w:val="single" w:sz="8" w:space="0" w:color="231F20"/>
              <w:bottom w:val="single" w:sz="8" w:space="0" w:color="231F20"/>
              <w:right w:val="nil"/>
            </w:tcBorders>
          </w:tcPr>
          <w:p w14:paraId="6C7844F6" w14:textId="45AF8E49" w:rsidR="00030F41" w:rsidRPr="004F4C45" w:rsidRDefault="00030F41" w:rsidP="00653EC2">
            <w:pPr>
              <w:pStyle w:val="TableParagraph"/>
              <w:spacing w:before="127"/>
              <w:ind w:right="73"/>
              <w:jc w:val="right"/>
              <w:rPr>
                <w:sz w:val="18"/>
                <w:szCs w:val="18"/>
              </w:rPr>
            </w:pPr>
          </w:p>
        </w:tc>
        <w:tc>
          <w:tcPr>
            <w:tcW w:w="709" w:type="dxa"/>
            <w:tcBorders>
              <w:top w:val="single" w:sz="8" w:space="0" w:color="231F20"/>
              <w:left w:val="nil"/>
              <w:bottom w:val="single" w:sz="8" w:space="0" w:color="231F20"/>
              <w:right w:val="single" w:sz="8" w:space="0" w:color="231F20"/>
            </w:tcBorders>
          </w:tcPr>
          <w:p w14:paraId="3FCA755A" w14:textId="41CC8A06" w:rsidR="00030F41" w:rsidRPr="004F4C45" w:rsidRDefault="00030F41" w:rsidP="00653EC2">
            <w:pPr>
              <w:pStyle w:val="TableParagraph"/>
              <w:spacing w:before="127"/>
              <w:ind w:right="73"/>
              <w:jc w:val="right"/>
              <w:rPr>
                <w:sz w:val="18"/>
                <w:szCs w:val="18"/>
              </w:rPr>
            </w:pPr>
            <w:r w:rsidRPr="00030F41">
              <w:rPr>
                <w:color w:val="231F20"/>
                <w:sz w:val="18"/>
                <w:szCs w:val="18"/>
              </w:rPr>
              <w:t>[m³/d]</w:t>
            </w:r>
          </w:p>
        </w:tc>
        <w:tc>
          <w:tcPr>
            <w:tcW w:w="1985" w:type="dxa"/>
            <w:tcBorders>
              <w:top w:val="single" w:sz="8" w:space="0" w:color="231F20"/>
              <w:left w:val="single" w:sz="8" w:space="0" w:color="231F20"/>
              <w:bottom w:val="single" w:sz="8" w:space="0" w:color="231F20"/>
              <w:right w:val="nil"/>
            </w:tcBorders>
          </w:tcPr>
          <w:p w14:paraId="23B5FCF9" w14:textId="55D391CE" w:rsidR="00030F41" w:rsidRPr="004F4C45" w:rsidRDefault="00030F41" w:rsidP="00653EC2">
            <w:pPr>
              <w:pStyle w:val="TableParagraph"/>
              <w:spacing w:before="127"/>
              <w:ind w:right="64"/>
              <w:jc w:val="right"/>
              <w:rPr>
                <w:sz w:val="18"/>
                <w:szCs w:val="18"/>
              </w:rPr>
            </w:pPr>
          </w:p>
        </w:tc>
        <w:tc>
          <w:tcPr>
            <w:tcW w:w="567" w:type="dxa"/>
            <w:tcBorders>
              <w:top w:val="single" w:sz="8" w:space="0" w:color="231F20"/>
              <w:left w:val="nil"/>
              <w:bottom w:val="single" w:sz="8" w:space="0" w:color="231F20"/>
              <w:right w:val="single" w:sz="8" w:space="0" w:color="231F20"/>
            </w:tcBorders>
          </w:tcPr>
          <w:p w14:paraId="5504C553" w14:textId="541BCCD1" w:rsidR="00030F41" w:rsidRPr="004F4C45" w:rsidRDefault="00030F41" w:rsidP="00653EC2">
            <w:pPr>
              <w:pStyle w:val="TableParagraph"/>
              <w:spacing w:before="127"/>
              <w:ind w:right="64"/>
              <w:jc w:val="right"/>
              <w:rPr>
                <w:sz w:val="18"/>
                <w:szCs w:val="18"/>
              </w:rPr>
            </w:pPr>
            <w:r w:rsidRPr="004F4C45">
              <w:rPr>
                <w:color w:val="231F20"/>
                <w:sz w:val="18"/>
                <w:szCs w:val="18"/>
              </w:rPr>
              <w:t>[</w:t>
            </w:r>
            <w:r>
              <w:rPr>
                <w:sz w:val="18"/>
                <w:szCs w:val="18"/>
              </w:rPr>
              <w:t>l/s</w:t>
            </w:r>
            <w:r w:rsidRPr="004F4C45">
              <w:rPr>
                <w:color w:val="231F20"/>
                <w:sz w:val="18"/>
                <w:szCs w:val="18"/>
              </w:rPr>
              <w:t>]</w:t>
            </w:r>
          </w:p>
        </w:tc>
      </w:tr>
    </w:tbl>
    <w:p w14:paraId="48AF74D6" w14:textId="7BEF4CCD" w:rsidR="008F1BD6" w:rsidRPr="00B757B8" w:rsidRDefault="00B64FDB" w:rsidP="00043195">
      <w:pPr>
        <w:spacing w:before="105" w:after="38"/>
        <w:ind w:left="113"/>
        <w:rPr>
          <w:b/>
          <w:sz w:val="20"/>
          <w:u w:val="single"/>
        </w:rPr>
      </w:pPr>
      <w:r>
        <w:rPr>
          <w:b/>
          <w:color w:val="231F20"/>
          <w:sz w:val="20"/>
          <w:lang w:val="de-DE"/>
        </w:rPr>
        <w:br/>
      </w:r>
      <w:r w:rsidR="00C405C5" w:rsidRPr="00B757B8">
        <w:rPr>
          <w:b/>
          <w:sz w:val="20"/>
          <w:u w:val="single"/>
        </w:rPr>
        <w:t>Wichtiger Hinweis:</w:t>
      </w:r>
    </w:p>
    <w:p w14:paraId="6A967272" w14:textId="7EB9E164" w:rsidR="00C405C5" w:rsidRPr="00C405C5" w:rsidRDefault="00C405C5" w:rsidP="00CA09C6">
      <w:pPr>
        <w:spacing w:before="1" w:after="37"/>
        <w:ind w:left="113"/>
        <w:jc w:val="both"/>
        <w:rPr>
          <w:b/>
          <w:color w:val="231F20"/>
          <w:sz w:val="20"/>
        </w:rPr>
      </w:pPr>
      <w:r w:rsidRPr="00C405C5">
        <w:rPr>
          <w:b/>
          <w:color w:val="231F20"/>
          <w:sz w:val="20"/>
        </w:rPr>
        <w:t>D</w:t>
      </w:r>
      <w:r w:rsidR="00B757B8">
        <w:rPr>
          <w:b/>
          <w:color w:val="231F20"/>
          <w:sz w:val="20"/>
        </w:rPr>
        <w:t>i</w:t>
      </w:r>
      <w:r w:rsidRPr="00C405C5">
        <w:rPr>
          <w:b/>
          <w:color w:val="231F20"/>
          <w:sz w:val="20"/>
        </w:rPr>
        <w:t xml:space="preserve">e </w:t>
      </w:r>
      <w:r w:rsidR="00B757B8">
        <w:rPr>
          <w:b/>
          <w:color w:val="231F20"/>
          <w:sz w:val="20"/>
        </w:rPr>
        <w:t>Verwendung</w:t>
      </w:r>
      <w:r w:rsidRPr="00C405C5">
        <w:rPr>
          <w:b/>
          <w:color w:val="231F20"/>
          <w:sz w:val="20"/>
        </w:rPr>
        <w:t xml:space="preserve"> von</w:t>
      </w:r>
      <w:r w:rsidR="00B757B8">
        <w:rPr>
          <w:b/>
          <w:color w:val="231F20"/>
          <w:sz w:val="20"/>
        </w:rPr>
        <w:t xml:space="preserve"> “K</w:t>
      </w:r>
      <w:r w:rsidRPr="00C405C5">
        <w:rPr>
          <w:b/>
          <w:color w:val="231F20"/>
          <w:sz w:val="20"/>
        </w:rPr>
        <w:t>üchenabfall-Zerkleinerer</w:t>
      </w:r>
      <w:r w:rsidR="00B757B8">
        <w:rPr>
          <w:b/>
          <w:color w:val="231F20"/>
          <w:sz w:val="20"/>
        </w:rPr>
        <w:t>n”</w:t>
      </w:r>
      <w:r w:rsidRPr="00C405C5">
        <w:rPr>
          <w:b/>
          <w:color w:val="231F20"/>
          <w:sz w:val="20"/>
        </w:rPr>
        <w:t xml:space="preserve"> und anschließendes Einleiten in den Kanal ist </w:t>
      </w:r>
      <w:r w:rsidR="00B003AE">
        <w:rPr>
          <w:b/>
          <w:color w:val="231F20"/>
          <w:sz w:val="20"/>
        </w:rPr>
        <w:t xml:space="preserve">grundsätzlich </w:t>
      </w:r>
      <w:r w:rsidRPr="00C405C5">
        <w:rPr>
          <w:b/>
          <w:color w:val="231F20"/>
          <w:sz w:val="20"/>
        </w:rPr>
        <w:t>verboten!</w:t>
      </w:r>
      <w:r w:rsidR="00B757B8">
        <w:rPr>
          <w:b/>
          <w:color w:val="231F20"/>
          <w:sz w:val="20"/>
        </w:rPr>
        <w:t xml:space="preserve"> </w:t>
      </w:r>
      <w:r w:rsidR="007A2BB2" w:rsidRPr="007A2BB2">
        <w:rPr>
          <w:color w:val="231F20"/>
          <w:sz w:val="20"/>
        </w:rPr>
        <w:t xml:space="preserve">Ausgenommen </w:t>
      </w:r>
      <w:r w:rsidR="007A2BB2">
        <w:rPr>
          <w:color w:val="231F20"/>
          <w:sz w:val="20"/>
        </w:rPr>
        <w:t>sind geschlossene Systeme (z.B. BioTrans®</w:t>
      </w:r>
      <w:r w:rsidR="005C4167">
        <w:rPr>
          <w:color w:val="231F20"/>
          <w:sz w:val="20"/>
        </w:rPr>
        <w:t>, Meiko-Green</w:t>
      </w:r>
      <w:r w:rsidR="007A2BB2">
        <w:rPr>
          <w:color w:val="231F20"/>
          <w:sz w:val="20"/>
        </w:rPr>
        <w:t xml:space="preserve">) </w:t>
      </w:r>
      <w:r w:rsidR="000D36F4">
        <w:rPr>
          <w:color w:val="231F20"/>
          <w:sz w:val="20"/>
        </w:rPr>
        <w:t>wo die</w:t>
      </w:r>
      <w:r w:rsidR="0042402E">
        <w:rPr>
          <w:color w:val="231F20"/>
          <w:sz w:val="20"/>
        </w:rPr>
        <w:t xml:space="preserve"> </w:t>
      </w:r>
      <w:r w:rsidR="00E37163">
        <w:rPr>
          <w:color w:val="231F20"/>
          <w:sz w:val="20"/>
        </w:rPr>
        <w:t>aufbereiteten</w:t>
      </w:r>
      <w:r w:rsidR="0042402E">
        <w:rPr>
          <w:color w:val="231F20"/>
          <w:sz w:val="20"/>
        </w:rPr>
        <w:t xml:space="preserve"> Speisereste und Küchenabfälle in einem Sammeltank bis zur Abholung gelagert werden</w:t>
      </w:r>
      <w:r w:rsidR="00CA09C6">
        <w:rPr>
          <w:color w:val="231F20"/>
          <w:sz w:val="20"/>
        </w:rPr>
        <w:t xml:space="preserve">. Da es </w:t>
      </w:r>
      <w:r w:rsidR="00B003AE">
        <w:rPr>
          <w:color w:val="231F20"/>
          <w:sz w:val="20"/>
        </w:rPr>
        <w:t xml:space="preserve">sich </w:t>
      </w:r>
      <w:r w:rsidR="00CA09C6">
        <w:rPr>
          <w:color w:val="231F20"/>
          <w:sz w:val="20"/>
        </w:rPr>
        <w:t xml:space="preserve">dabei um Aufbereitung von Abfällen </w:t>
      </w:r>
      <w:r w:rsidR="00B003AE">
        <w:rPr>
          <w:color w:val="231F20"/>
          <w:sz w:val="20"/>
        </w:rPr>
        <w:t>handelt</w:t>
      </w:r>
      <w:r w:rsidR="00CA09C6">
        <w:rPr>
          <w:color w:val="231F20"/>
          <w:sz w:val="20"/>
        </w:rPr>
        <w:t>, sind d</w:t>
      </w:r>
      <w:r w:rsidR="007A2BB2">
        <w:rPr>
          <w:color w:val="231F20"/>
          <w:sz w:val="20"/>
        </w:rPr>
        <w:t xml:space="preserve">iese </w:t>
      </w:r>
      <w:r w:rsidR="00CA09C6">
        <w:rPr>
          <w:color w:val="231F20"/>
          <w:sz w:val="20"/>
        </w:rPr>
        <w:t xml:space="preserve">Anlagen </w:t>
      </w:r>
      <w:r w:rsidR="00B757B8">
        <w:rPr>
          <w:color w:val="231F20"/>
          <w:sz w:val="20"/>
        </w:rPr>
        <w:t>l</w:t>
      </w:r>
      <w:r w:rsidR="00CA09C6">
        <w:rPr>
          <w:color w:val="231F20"/>
          <w:sz w:val="20"/>
        </w:rPr>
        <w:t>au</w:t>
      </w:r>
      <w:r w:rsidR="00B757B8">
        <w:rPr>
          <w:color w:val="231F20"/>
          <w:sz w:val="20"/>
        </w:rPr>
        <w:t>t Abfallrecht bewilligunspflichtig.</w:t>
      </w:r>
    </w:p>
    <w:p w14:paraId="055F2F5C" w14:textId="05A6355F" w:rsidR="00193CE1" w:rsidRDefault="00193CE1">
      <w:pPr>
        <w:pStyle w:val="Textkrper"/>
        <w:rPr>
          <w:b/>
          <w:sz w:val="28"/>
          <w:lang w:val="de-DE"/>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1FC" w:rsidRPr="00921191" w14:paraId="0D5D957B" w14:textId="77777777" w:rsidTr="00511BF2">
        <w:trPr>
          <w:trHeight w:val="340"/>
        </w:trPr>
        <w:tc>
          <w:tcPr>
            <w:tcW w:w="10206" w:type="dxa"/>
            <w:shd w:val="clear" w:color="auto" w:fill="E36C0A" w:themeFill="accent6" w:themeFillShade="BF"/>
            <w:vAlign w:val="center"/>
          </w:tcPr>
          <w:p w14:paraId="5B274A63" w14:textId="330DAD03" w:rsidR="004511FC" w:rsidRPr="005C294D" w:rsidRDefault="004511FC" w:rsidP="004511FC">
            <w:pPr>
              <w:pStyle w:val="Textkrper"/>
              <w:rPr>
                <w:b/>
                <w:color w:val="FFFFFF" w:themeColor="background1"/>
                <w:sz w:val="22"/>
              </w:rPr>
            </w:pPr>
            <w:r w:rsidRPr="005C294D">
              <w:rPr>
                <w:b/>
                <w:color w:val="FFFFFF" w:themeColor="background1"/>
                <w:sz w:val="22"/>
              </w:rPr>
              <w:t xml:space="preserve">10. </w:t>
            </w:r>
            <w:r w:rsidR="005824AE" w:rsidRPr="005C294D">
              <w:rPr>
                <w:b/>
                <w:color w:val="FFFFFF" w:themeColor="background1"/>
                <w:sz w:val="22"/>
              </w:rPr>
              <w:t>Fettabscheider</w:t>
            </w:r>
          </w:p>
        </w:tc>
      </w:tr>
    </w:tbl>
    <w:p w14:paraId="545A2EF7" w14:textId="26A30B3B" w:rsidR="004511FC" w:rsidRDefault="004511FC">
      <w:pPr>
        <w:pStyle w:val="Textkrper"/>
        <w:rPr>
          <w:b/>
          <w:sz w:val="20"/>
          <w:lang w:val="de-DE"/>
        </w:rPr>
      </w:pPr>
    </w:p>
    <w:p w14:paraId="57F2AEEC" w14:textId="003CF6A7" w:rsidR="0099142D" w:rsidRPr="0099142D" w:rsidRDefault="0099142D" w:rsidP="005C4167">
      <w:pPr>
        <w:pStyle w:val="Textkrper"/>
        <w:ind w:left="142"/>
        <w:jc w:val="both"/>
        <w:rPr>
          <w:sz w:val="20"/>
          <w:lang w:val="de-DE"/>
        </w:rPr>
      </w:pPr>
      <w:r w:rsidRPr="0099142D">
        <w:rPr>
          <w:sz w:val="20"/>
          <w:lang w:val="de-DE"/>
        </w:rPr>
        <w:t>Der Einbau einer Fettabscheideranlage ist in Gastronomiebetrieben, Essenausgabestellen, mit Rücklaufgeschirr,</w:t>
      </w:r>
      <w:r>
        <w:rPr>
          <w:sz w:val="20"/>
          <w:lang w:val="de-DE"/>
        </w:rPr>
        <w:t xml:space="preserve"> </w:t>
      </w:r>
      <w:r w:rsidRPr="0099142D">
        <w:rPr>
          <w:sz w:val="20"/>
          <w:lang w:val="de-DE"/>
        </w:rPr>
        <w:t>Pizzerien und Imbiss- und Kebablokalen erforderlich, wenn diese warme Speisen zubereiten, mehr als 30 Sitzplätze</w:t>
      </w:r>
      <w:r>
        <w:rPr>
          <w:sz w:val="20"/>
          <w:lang w:val="de-DE"/>
        </w:rPr>
        <w:t xml:space="preserve"> </w:t>
      </w:r>
      <w:r w:rsidRPr="0099142D">
        <w:rPr>
          <w:sz w:val="20"/>
          <w:lang w:val="de-DE"/>
        </w:rPr>
        <w:t>aufweisen (bei Saisonbetrieb ist die Anzahl Sitzplätze im Freien hinzuzurechnen) und welche an den Öffnungstagen</w:t>
      </w:r>
      <w:r>
        <w:rPr>
          <w:sz w:val="20"/>
          <w:lang w:val="de-DE"/>
        </w:rPr>
        <w:t xml:space="preserve"> </w:t>
      </w:r>
      <w:r w:rsidRPr="0099142D">
        <w:rPr>
          <w:sz w:val="20"/>
          <w:lang w:val="de-DE"/>
        </w:rPr>
        <w:t>mindestens 50 warme Essensportionen pro Tag verabreichen (1 warme Essensportion = 1 warme Hauptspeise)!</w:t>
      </w:r>
    </w:p>
    <w:p w14:paraId="56D33D34" w14:textId="00DFD993" w:rsidR="0099142D" w:rsidRDefault="0099142D" w:rsidP="005C4167">
      <w:pPr>
        <w:pStyle w:val="Textkrper"/>
        <w:ind w:left="142"/>
        <w:rPr>
          <w:b/>
          <w:sz w:val="20"/>
          <w:lang w:val="de-DE"/>
        </w:rPr>
      </w:pPr>
    </w:p>
    <w:p w14:paraId="26AA7C2C" w14:textId="352EF544" w:rsidR="0099142D" w:rsidRPr="0099142D" w:rsidRDefault="0099142D" w:rsidP="005C4167">
      <w:pPr>
        <w:pStyle w:val="Textkrper"/>
        <w:ind w:left="142"/>
        <w:jc w:val="both"/>
        <w:rPr>
          <w:b/>
          <w:sz w:val="28"/>
          <w:lang w:val="de-DE"/>
        </w:rPr>
      </w:pPr>
      <w:r w:rsidRPr="0099142D">
        <w:rPr>
          <w:sz w:val="20"/>
        </w:rPr>
        <w:t>Bei Jausenstationen, Buschenschanken, Ausflugsgaststätten o. Ä. ist der Einbau einer Fettabscheideranlage erforderlich, wenn diese überwiegend kalte Speisen zubereiten, mehr als 50 Sitzplätze aufweisen und an den Öffnungstagen mehr als 50 Essensportionen verabreichen (1 Essensportion = 1 Hauptspeise)!</w:t>
      </w:r>
    </w:p>
    <w:p w14:paraId="1180E3CB" w14:textId="2D614CAC" w:rsidR="0099142D" w:rsidRDefault="0099142D">
      <w:pPr>
        <w:pStyle w:val="Textkrper"/>
        <w:rPr>
          <w:b/>
          <w:sz w:val="20"/>
          <w:lang w:val="de-DE"/>
        </w:rPr>
      </w:pPr>
    </w:p>
    <w:p w14:paraId="161A81A2" w14:textId="7015F974" w:rsidR="00AA3698" w:rsidRPr="00C75136" w:rsidRDefault="00AA3698" w:rsidP="00AA3698">
      <w:pPr>
        <w:ind w:left="142"/>
        <w:rPr>
          <w:sz w:val="20"/>
          <w:szCs w:val="14"/>
          <w:lang w:val="de-DE"/>
        </w:rPr>
      </w:pPr>
      <w:r w:rsidRPr="00C75136">
        <w:rPr>
          <w:b/>
          <w:sz w:val="20"/>
          <w:szCs w:val="14"/>
          <w:lang w:val="de-DE"/>
        </w:rPr>
        <w:t>Für die Bemessung des Fettabscheiders empfehlen wir die Verwendung des kostenlosen ÖWAV-Bemessungsprogramms für Fettabscheider.</w:t>
      </w:r>
      <w:r w:rsidR="00C75136" w:rsidRPr="00C75136">
        <w:rPr>
          <w:b/>
          <w:sz w:val="20"/>
          <w:szCs w:val="14"/>
          <w:lang w:val="de-DE"/>
        </w:rPr>
        <w:t xml:space="preserve"> Das </w:t>
      </w:r>
      <w:r w:rsidRPr="00C75136">
        <w:rPr>
          <w:b/>
          <w:sz w:val="20"/>
          <w:szCs w:val="14"/>
          <w:lang w:val="de-DE"/>
        </w:rPr>
        <w:t>Bemessungsprogramm</w:t>
      </w:r>
      <w:r w:rsidR="00C75136" w:rsidRPr="00C75136">
        <w:rPr>
          <w:b/>
          <w:sz w:val="20"/>
          <w:szCs w:val="14"/>
          <w:lang w:val="de-DE"/>
        </w:rPr>
        <w:t xml:space="preserve"> steht Ihnen </w:t>
      </w:r>
      <w:r w:rsidRPr="00C75136">
        <w:rPr>
          <w:b/>
          <w:sz w:val="20"/>
          <w:szCs w:val="14"/>
          <w:lang w:val="de-DE"/>
        </w:rPr>
        <w:t xml:space="preserve">auf der </w:t>
      </w:r>
      <w:r w:rsidR="00C75136" w:rsidRPr="00C75136">
        <w:rPr>
          <w:b/>
          <w:sz w:val="20"/>
          <w:szCs w:val="14"/>
          <w:lang w:val="de-DE"/>
        </w:rPr>
        <w:t xml:space="preserve">Webseite </w:t>
      </w:r>
      <w:r w:rsidRPr="00C75136">
        <w:rPr>
          <w:b/>
          <w:sz w:val="20"/>
          <w:szCs w:val="14"/>
          <w:lang w:val="de-DE"/>
        </w:rPr>
        <w:t>des Abwasserverbandes zu</w:t>
      </w:r>
      <w:r w:rsidR="00C75136" w:rsidRPr="00C75136">
        <w:rPr>
          <w:b/>
          <w:sz w:val="20"/>
          <w:szCs w:val="14"/>
          <w:lang w:val="de-DE"/>
        </w:rPr>
        <w:t>m Download zur Verfügung</w:t>
      </w:r>
      <w:r w:rsidRPr="00C75136">
        <w:rPr>
          <w:b/>
          <w:sz w:val="20"/>
          <w:szCs w:val="14"/>
          <w:lang w:val="de-DE"/>
        </w:rPr>
        <w:t>.</w:t>
      </w:r>
      <w:r w:rsidR="00E30D22">
        <w:rPr>
          <w:b/>
          <w:sz w:val="20"/>
          <w:szCs w:val="14"/>
          <w:lang w:val="de-DE"/>
        </w:rPr>
        <w:t xml:space="preserve"> (ÖWAV RB-39)</w:t>
      </w:r>
      <w:r w:rsidR="00C75136">
        <w:rPr>
          <w:b/>
          <w:sz w:val="20"/>
          <w:szCs w:val="14"/>
          <w:lang w:val="de-DE"/>
        </w:rPr>
        <w:br/>
      </w:r>
      <w:r w:rsidR="00EB3AF5">
        <w:rPr>
          <w:sz w:val="20"/>
          <w:szCs w:val="14"/>
          <w:lang w:val="de-DE"/>
        </w:rPr>
        <w:t>D</w:t>
      </w:r>
      <w:r w:rsidR="00C75136" w:rsidRPr="00C75136">
        <w:rPr>
          <w:sz w:val="20"/>
          <w:szCs w:val="14"/>
          <w:lang w:val="de-DE"/>
        </w:rPr>
        <w:t xml:space="preserve">er Fettabscheider </w:t>
      </w:r>
      <w:r w:rsidR="0004223C">
        <w:rPr>
          <w:sz w:val="20"/>
          <w:szCs w:val="14"/>
          <w:lang w:val="de-DE"/>
        </w:rPr>
        <w:t xml:space="preserve">kann </w:t>
      </w:r>
      <w:r w:rsidR="00C75136" w:rsidRPr="00C75136">
        <w:rPr>
          <w:sz w:val="20"/>
          <w:szCs w:val="14"/>
          <w:lang w:val="de-DE"/>
        </w:rPr>
        <w:t xml:space="preserve">auch </w:t>
      </w:r>
      <w:r w:rsidR="00EB3AF5">
        <w:rPr>
          <w:sz w:val="20"/>
          <w:szCs w:val="14"/>
          <w:lang w:val="de-DE"/>
        </w:rPr>
        <w:t xml:space="preserve">alternativ </w:t>
      </w:r>
      <w:r w:rsidR="00C75136" w:rsidRPr="00C75136">
        <w:rPr>
          <w:sz w:val="20"/>
          <w:szCs w:val="14"/>
          <w:lang w:val="de-DE"/>
        </w:rPr>
        <w:t xml:space="preserve">nach </w:t>
      </w:r>
      <w:r w:rsidR="00C75136">
        <w:rPr>
          <w:sz w:val="20"/>
          <w:szCs w:val="14"/>
          <w:lang w:val="de-DE"/>
        </w:rPr>
        <w:t xml:space="preserve">der Methodik in der </w:t>
      </w:r>
      <w:r w:rsidR="00C75136" w:rsidRPr="00C75136">
        <w:rPr>
          <w:sz w:val="20"/>
          <w:szCs w:val="14"/>
          <w:lang w:val="de-DE"/>
        </w:rPr>
        <w:t>ÖNORM EN 1825-2 bem</w:t>
      </w:r>
      <w:r w:rsidR="00C75136">
        <w:rPr>
          <w:sz w:val="20"/>
          <w:szCs w:val="14"/>
          <w:lang w:val="de-DE"/>
        </w:rPr>
        <w:t>essen werden.</w:t>
      </w:r>
    </w:p>
    <w:p w14:paraId="08C72ADE" w14:textId="795C9B02" w:rsidR="007A2BB2" w:rsidRDefault="007A2BB2">
      <w:pPr>
        <w:pStyle w:val="Textkrper"/>
        <w:rPr>
          <w:b/>
          <w:sz w:val="20"/>
          <w:lang w:val="de-DE"/>
        </w:rPr>
      </w:pPr>
    </w:p>
    <w:p w14:paraId="7DBCC4CC" w14:textId="0A0CDA43" w:rsidR="00C75136" w:rsidRPr="0021265C" w:rsidRDefault="007D3EFA" w:rsidP="00044999">
      <w:pPr>
        <w:spacing w:before="108" w:after="60"/>
        <w:ind w:left="113"/>
        <w:rPr>
          <w:b/>
          <w:color w:val="231F20"/>
          <w:sz w:val="20"/>
        </w:rPr>
      </w:pPr>
      <w:r>
        <w:rPr>
          <w:b/>
          <w:color w:val="231F20"/>
          <w:sz w:val="20"/>
        </w:rPr>
        <w:t>Vorhandene oder g</w:t>
      </w:r>
      <w:r w:rsidR="00C75136">
        <w:rPr>
          <w:b/>
          <w:color w:val="231F20"/>
          <w:sz w:val="20"/>
        </w:rPr>
        <w:t>ewählte Nenngröße und Type des Fettabscheiders</w:t>
      </w:r>
    </w:p>
    <w:tbl>
      <w:tblPr>
        <w:tblStyle w:val="TableNormal"/>
        <w:tblW w:w="9952"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87"/>
        <w:gridCol w:w="1844"/>
        <w:gridCol w:w="1701"/>
        <w:gridCol w:w="2410"/>
        <w:gridCol w:w="2410"/>
      </w:tblGrid>
      <w:tr w:rsidR="005C294D" w14:paraId="4F037589" w14:textId="77777777" w:rsidTr="00FA256C">
        <w:trPr>
          <w:trHeight w:val="454"/>
        </w:trPr>
        <w:tc>
          <w:tcPr>
            <w:tcW w:w="1587" w:type="dxa"/>
            <w:tcBorders>
              <w:top w:val="single" w:sz="8" w:space="0" w:color="231F20"/>
              <w:left w:val="single" w:sz="8" w:space="0" w:color="231F20"/>
              <w:bottom w:val="single" w:sz="8" w:space="0" w:color="231F20"/>
              <w:right w:val="single" w:sz="8" w:space="0" w:color="231F20"/>
            </w:tcBorders>
            <w:shd w:val="clear" w:color="auto" w:fill="FDE9D9" w:themeFill="accent6" w:themeFillTint="33"/>
            <w:vAlign w:val="center"/>
          </w:tcPr>
          <w:p w14:paraId="0239D460" w14:textId="380293E1" w:rsidR="005C294D" w:rsidRPr="004F4C45" w:rsidRDefault="005C294D" w:rsidP="00FA332E">
            <w:pPr>
              <w:pStyle w:val="TableParagraph"/>
              <w:ind w:left="85" w:right="73"/>
              <w:rPr>
                <w:sz w:val="18"/>
                <w:szCs w:val="18"/>
              </w:rPr>
            </w:pPr>
            <w:r>
              <w:rPr>
                <w:color w:val="231F20"/>
                <w:sz w:val="18"/>
              </w:rPr>
              <w:t>Nenngröße (NG)</w:t>
            </w:r>
          </w:p>
        </w:tc>
        <w:tc>
          <w:tcPr>
            <w:tcW w:w="1844" w:type="dxa"/>
            <w:tcBorders>
              <w:top w:val="single" w:sz="8" w:space="0" w:color="231F20"/>
              <w:left w:val="single" w:sz="8" w:space="0" w:color="231F20"/>
              <w:bottom w:val="single" w:sz="8" w:space="0" w:color="231F20"/>
              <w:right w:val="single" w:sz="4" w:space="0" w:color="231F20"/>
            </w:tcBorders>
          </w:tcPr>
          <w:p w14:paraId="7F950A16" w14:textId="77777777" w:rsidR="005C294D" w:rsidRPr="004F4C45" w:rsidRDefault="005C294D" w:rsidP="00FA332E">
            <w:pPr>
              <w:pStyle w:val="TableParagraph"/>
              <w:spacing w:before="127"/>
              <w:ind w:right="73"/>
              <w:jc w:val="right"/>
              <w:rPr>
                <w:sz w:val="18"/>
                <w:szCs w:val="18"/>
              </w:rPr>
            </w:pPr>
          </w:p>
        </w:tc>
        <w:tc>
          <w:tcPr>
            <w:tcW w:w="1701" w:type="dxa"/>
            <w:tcBorders>
              <w:top w:val="single" w:sz="8" w:space="0" w:color="231F20"/>
              <w:left w:val="single" w:sz="4" w:space="0" w:color="231F20"/>
              <w:bottom w:val="single" w:sz="8" w:space="0" w:color="231F20"/>
              <w:right w:val="single" w:sz="4" w:space="0" w:color="231F20"/>
            </w:tcBorders>
            <w:shd w:val="clear" w:color="auto" w:fill="FDE9D9" w:themeFill="accent6" w:themeFillTint="33"/>
            <w:vAlign w:val="center"/>
          </w:tcPr>
          <w:p w14:paraId="13B0FC70" w14:textId="6262943B" w:rsidR="005C294D" w:rsidRPr="005C294D" w:rsidRDefault="005C294D" w:rsidP="005C294D">
            <w:pPr>
              <w:pStyle w:val="TableParagraph"/>
              <w:ind w:left="85" w:right="73"/>
              <w:rPr>
                <w:color w:val="231F20"/>
                <w:sz w:val="18"/>
              </w:rPr>
            </w:pPr>
            <w:r w:rsidRPr="005C294D">
              <w:rPr>
                <w:color w:val="231F20"/>
                <w:sz w:val="18"/>
              </w:rPr>
              <w:t>Hersteller</w:t>
            </w:r>
            <w:r>
              <w:rPr>
                <w:color w:val="231F20"/>
                <w:sz w:val="18"/>
              </w:rPr>
              <w:t>, Typ</w:t>
            </w:r>
          </w:p>
        </w:tc>
        <w:tc>
          <w:tcPr>
            <w:tcW w:w="4820" w:type="dxa"/>
            <w:gridSpan w:val="2"/>
            <w:tcBorders>
              <w:top w:val="single" w:sz="8" w:space="0" w:color="231F20"/>
              <w:left w:val="single" w:sz="4" w:space="0" w:color="231F20"/>
              <w:bottom w:val="single" w:sz="8" w:space="0" w:color="231F20"/>
              <w:right w:val="single" w:sz="8" w:space="0" w:color="231F20"/>
            </w:tcBorders>
          </w:tcPr>
          <w:p w14:paraId="789D8BA7" w14:textId="7ADD9963" w:rsidR="005C294D" w:rsidRPr="004F4C45" w:rsidRDefault="005C294D" w:rsidP="00FA332E">
            <w:pPr>
              <w:pStyle w:val="TableParagraph"/>
              <w:spacing w:before="127"/>
              <w:ind w:right="64"/>
              <w:jc w:val="right"/>
              <w:rPr>
                <w:sz w:val="18"/>
                <w:szCs w:val="18"/>
              </w:rPr>
            </w:pPr>
          </w:p>
        </w:tc>
      </w:tr>
      <w:tr w:rsidR="00CA6C5E" w14:paraId="782259DD" w14:textId="77777777" w:rsidTr="00FA256C">
        <w:trPr>
          <w:trHeight w:val="454"/>
        </w:trPr>
        <w:tc>
          <w:tcPr>
            <w:tcW w:w="1587" w:type="dxa"/>
            <w:tcBorders>
              <w:top w:val="single" w:sz="8" w:space="0" w:color="231F20"/>
              <w:left w:val="single" w:sz="8" w:space="0" w:color="231F20"/>
              <w:bottom w:val="single" w:sz="8" w:space="0" w:color="231F20"/>
              <w:right w:val="single" w:sz="8" w:space="0" w:color="231F20"/>
            </w:tcBorders>
            <w:shd w:val="clear" w:color="auto" w:fill="FDE9D9" w:themeFill="accent6" w:themeFillTint="33"/>
            <w:vAlign w:val="center"/>
          </w:tcPr>
          <w:p w14:paraId="5A850656" w14:textId="77F3DFC0" w:rsidR="00CA6C5E" w:rsidRDefault="00CA6C5E" w:rsidP="00CA6C5E">
            <w:pPr>
              <w:pStyle w:val="TableParagraph"/>
              <w:ind w:left="85" w:right="73"/>
              <w:rPr>
                <w:color w:val="231F20"/>
                <w:sz w:val="18"/>
              </w:rPr>
            </w:pPr>
            <w:r>
              <w:rPr>
                <w:color w:val="231F20"/>
                <w:sz w:val="18"/>
              </w:rPr>
              <w:t xml:space="preserve">Fettabscheider </w:t>
            </w:r>
          </w:p>
        </w:tc>
        <w:tc>
          <w:tcPr>
            <w:tcW w:w="1844" w:type="dxa"/>
            <w:tcBorders>
              <w:top w:val="single" w:sz="8" w:space="0" w:color="231F20"/>
              <w:left w:val="single" w:sz="8" w:space="0" w:color="231F20"/>
              <w:bottom w:val="single" w:sz="8" w:space="0" w:color="231F20"/>
              <w:right w:val="single" w:sz="4" w:space="0" w:color="231F20"/>
            </w:tcBorders>
            <w:vAlign w:val="center"/>
          </w:tcPr>
          <w:p w14:paraId="3C51024F" w14:textId="71F83BB2" w:rsidR="00CA6C5E" w:rsidRPr="004F4C45" w:rsidRDefault="00CA6C5E" w:rsidP="00CA6C5E">
            <w:pPr>
              <w:pStyle w:val="TableParagraph"/>
              <w:ind w:left="170" w:right="73"/>
              <w:rPr>
                <w:sz w:val="18"/>
                <w:szCs w:val="18"/>
              </w:rPr>
            </w:pPr>
            <w:r w:rsidRPr="00DF471C">
              <w:rPr>
                <w:rFonts w:ascii="Segoe UI Emoji" w:hAnsi="Segoe UI Emoji"/>
                <w:color w:val="231F20"/>
                <w:sz w:val="20"/>
              </w:rPr>
              <w:t>□</w:t>
            </w:r>
            <w:r>
              <w:rPr>
                <w:rFonts w:ascii="Segoe UI Emoji" w:hAnsi="Segoe UI Emoji"/>
                <w:color w:val="231F20"/>
                <w:sz w:val="18"/>
              </w:rPr>
              <w:t xml:space="preserve"> </w:t>
            </w:r>
            <w:r>
              <w:rPr>
                <w:color w:val="231F20"/>
                <w:sz w:val="18"/>
              </w:rPr>
              <w:t>Bestand</w:t>
            </w:r>
          </w:p>
        </w:tc>
        <w:tc>
          <w:tcPr>
            <w:tcW w:w="1701" w:type="dxa"/>
            <w:tcBorders>
              <w:top w:val="single" w:sz="8" w:space="0" w:color="231F20"/>
              <w:left w:val="single" w:sz="4" w:space="0" w:color="231F20"/>
              <w:bottom w:val="single" w:sz="8" w:space="0" w:color="231F20"/>
              <w:right w:val="single" w:sz="4" w:space="0" w:color="231F20"/>
            </w:tcBorders>
            <w:shd w:val="clear" w:color="auto" w:fill="auto"/>
            <w:vAlign w:val="center"/>
          </w:tcPr>
          <w:p w14:paraId="0AD26E37" w14:textId="09F5091F" w:rsidR="00CA6C5E" w:rsidRPr="005C294D" w:rsidRDefault="00CA6C5E" w:rsidP="00CA6C5E">
            <w:pPr>
              <w:pStyle w:val="TableParagraph"/>
              <w:ind w:left="85" w:right="73"/>
              <w:rPr>
                <w:color w:val="231F20"/>
                <w:sz w:val="18"/>
              </w:rPr>
            </w:pPr>
            <w:r w:rsidRPr="00DF471C">
              <w:rPr>
                <w:rFonts w:ascii="Segoe UI Emoji" w:hAnsi="Segoe UI Emoji"/>
                <w:color w:val="231F20"/>
                <w:sz w:val="20"/>
              </w:rPr>
              <w:t>□</w:t>
            </w:r>
            <w:r>
              <w:rPr>
                <w:rFonts w:ascii="Segoe UI Emoji" w:hAnsi="Segoe UI Emoji"/>
                <w:color w:val="231F20"/>
                <w:sz w:val="18"/>
              </w:rPr>
              <w:t xml:space="preserve"> </w:t>
            </w:r>
            <w:r>
              <w:rPr>
                <w:color w:val="231F20"/>
                <w:sz w:val="18"/>
              </w:rPr>
              <w:t>neu eingebaut</w:t>
            </w:r>
          </w:p>
        </w:tc>
        <w:tc>
          <w:tcPr>
            <w:tcW w:w="2410" w:type="dxa"/>
            <w:tcBorders>
              <w:top w:val="single" w:sz="8" w:space="0" w:color="231F20"/>
              <w:left w:val="single" w:sz="4" w:space="0" w:color="231F20"/>
              <w:bottom w:val="single" w:sz="8" w:space="0" w:color="231F20"/>
              <w:right w:val="nil"/>
            </w:tcBorders>
            <w:vAlign w:val="center"/>
          </w:tcPr>
          <w:p w14:paraId="1C2EE43D" w14:textId="506CCA1F" w:rsidR="00CA6C5E" w:rsidRPr="004F4C45" w:rsidRDefault="00CA6C5E" w:rsidP="00CA6C5E">
            <w:pPr>
              <w:pStyle w:val="TableParagraph"/>
              <w:ind w:left="170" w:right="64"/>
              <w:rPr>
                <w:sz w:val="18"/>
                <w:szCs w:val="18"/>
              </w:rPr>
            </w:pPr>
            <w:r w:rsidRPr="00DF471C">
              <w:rPr>
                <w:rFonts w:ascii="Segoe UI Emoji" w:hAnsi="Segoe UI Emoji"/>
                <w:color w:val="231F20"/>
                <w:sz w:val="20"/>
              </w:rPr>
              <w:t>□</w:t>
            </w:r>
            <w:r>
              <w:rPr>
                <w:rFonts w:ascii="Segoe UI Emoji" w:hAnsi="Segoe UI Emoji"/>
                <w:color w:val="231F20"/>
                <w:sz w:val="18"/>
              </w:rPr>
              <w:t xml:space="preserve"> </w:t>
            </w:r>
            <w:r>
              <w:rPr>
                <w:color w:val="231F20"/>
                <w:sz w:val="18"/>
              </w:rPr>
              <w:t>wird nachgerüstet bis:</w:t>
            </w:r>
          </w:p>
        </w:tc>
        <w:tc>
          <w:tcPr>
            <w:tcW w:w="2410" w:type="dxa"/>
            <w:tcBorders>
              <w:top w:val="single" w:sz="8" w:space="0" w:color="231F20"/>
              <w:left w:val="nil"/>
              <w:bottom w:val="single" w:sz="8" w:space="0" w:color="231F20"/>
              <w:right w:val="single" w:sz="8" w:space="0" w:color="231F20"/>
            </w:tcBorders>
            <w:vAlign w:val="center"/>
          </w:tcPr>
          <w:p w14:paraId="45DADB78" w14:textId="79FC5002" w:rsidR="00CA6C5E" w:rsidRPr="004F4C45" w:rsidRDefault="00CA6C5E" w:rsidP="00CA6C5E">
            <w:pPr>
              <w:pStyle w:val="TableParagraph"/>
              <w:ind w:right="64"/>
              <w:rPr>
                <w:sz w:val="18"/>
                <w:szCs w:val="18"/>
              </w:rPr>
            </w:pPr>
            <w:r>
              <w:rPr>
                <w:sz w:val="18"/>
                <w:szCs w:val="18"/>
              </w:rPr>
              <w:t>12.10.2018</w:t>
            </w:r>
          </w:p>
        </w:tc>
      </w:tr>
    </w:tbl>
    <w:p w14:paraId="336238DC" w14:textId="5A2C0EC9" w:rsidR="00C405C5" w:rsidRDefault="00C405C5">
      <w:pPr>
        <w:pStyle w:val="Textkrper"/>
        <w:rPr>
          <w:b/>
          <w:sz w:val="20"/>
          <w:lang w:val="de-DE"/>
        </w:rPr>
      </w:pPr>
    </w:p>
    <w:p w14:paraId="67401E11" w14:textId="2403B225" w:rsidR="00C405C5" w:rsidRDefault="00EF52C3" w:rsidP="00044999">
      <w:pPr>
        <w:pStyle w:val="Textkrper"/>
        <w:spacing w:after="60"/>
        <w:ind w:left="142"/>
        <w:rPr>
          <w:b/>
          <w:sz w:val="20"/>
          <w:lang w:val="de-DE"/>
        </w:rPr>
      </w:pPr>
      <w:r>
        <w:rPr>
          <w:b/>
          <w:sz w:val="20"/>
          <w:lang w:val="de-DE"/>
        </w:rPr>
        <w:t>Fettabscheiderwartung und Entsor</w:t>
      </w:r>
      <w:r w:rsidR="00044999">
        <w:rPr>
          <w:b/>
          <w:sz w:val="20"/>
          <w:lang w:val="de-DE"/>
        </w:rPr>
        <w:t>g</w:t>
      </w:r>
      <w:r>
        <w:rPr>
          <w:b/>
          <w:sz w:val="20"/>
          <w:lang w:val="de-DE"/>
        </w:rPr>
        <w:t>ung</w:t>
      </w:r>
    </w:p>
    <w:tbl>
      <w:tblPr>
        <w:tblStyle w:val="TableNormal"/>
        <w:tblW w:w="9952"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02"/>
        <w:gridCol w:w="1872"/>
        <w:gridCol w:w="1276"/>
        <w:gridCol w:w="1558"/>
        <w:gridCol w:w="1844"/>
      </w:tblGrid>
      <w:tr w:rsidR="00EB3AF5" w14:paraId="1D8F6ED0" w14:textId="77777777" w:rsidTr="003014F8">
        <w:trPr>
          <w:trHeight w:val="680"/>
        </w:trPr>
        <w:tc>
          <w:tcPr>
            <w:tcW w:w="3402" w:type="dxa"/>
            <w:tcBorders>
              <w:right w:val="single" w:sz="8" w:space="0" w:color="231F20"/>
            </w:tcBorders>
            <w:shd w:val="clear" w:color="auto" w:fill="FDE9D9" w:themeFill="accent6" w:themeFillTint="33"/>
            <w:vAlign w:val="center"/>
          </w:tcPr>
          <w:p w14:paraId="2EB49914" w14:textId="025ED979" w:rsidR="00EB3AF5" w:rsidRPr="00CC65EB" w:rsidRDefault="00EB3AF5" w:rsidP="00EB3AF5">
            <w:pPr>
              <w:pStyle w:val="TableParagraph"/>
              <w:spacing w:before="110" w:line="271" w:lineRule="auto"/>
              <w:ind w:left="85"/>
              <w:rPr>
                <w:color w:val="231F20"/>
                <w:sz w:val="18"/>
                <w:lang w:val="de-DE"/>
              </w:rPr>
            </w:pPr>
            <w:r>
              <w:rPr>
                <w:color w:val="231F20"/>
                <w:sz w:val="18"/>
                <w:lang w:val="de-DE"/>
              </w:rPr>
              <w:t>Wartungsbuch / Wartungsnachweis</w:t>
            </w:r>
          </w:p>
        </w:tc>
        <w:tc>
          <w:tcPr>
            <w:tcW w:w="1872" w:type="dxa"/>
            <w:tcBorders>
              <w:top w:val="single" w:sz="8" w:space="0" w:color="231F20"/>
              <w:left w:val="single" w:sz="8" w:space="0" w:color="231F20"/>
              <w:bottom w:val="single" w:sz="8" w:space="0" w:color="231F20"/>
              <w:right w:val="nil"/>
            </w:tcBorders>
          </w:tcPr>
          <w:p w14:paraId="61615E11" w14:textId="20206593" w:rsidR="00EB3AF5" w:rsidRPr="00CC65EB" w:rsidRDefault="00EB3AF5" w:rsidP="00EB3AF5">
            <w:pPr>
              <w:pStyle w:val="TableParagraph"/>
              <w:numPr>
                <w:ilvl w:val="0"/>
                <w:numId w:val="2"/>
              </w:numPr>
              <w:tabs>
                <w:tab w:val="left" w:pos="281"/>
              </w:tabs>
              <w:spacing w:before="80"/>
              <w:ind w:left="433"/>
              <w:rPr>
                <w:color w:val="231F20"/>
                <w:sz w:val="18"/>
              </w:rPr>
            </w:pPr>
            <w:r>
              <w:rPr>
                <w:color w:val="231F20"/>
                <w:sz w:val="18"/>
              </w:rPr>
              <w:t>ist vorhanden</w:t>
            </w:r>
          </w:p>
        </w:tc>
        <w:tc>
          <w:tcPr>
            <w:tcW w:w="4678" w:type="dxa"/>
            <w:gridSpan w:val="3"/>
            <w:tcBorders>
              <w:top w:val="single" w:sz="8" w:space="0" w:color="231F20"/>
              <w:left w:val="nil"/>
              <w:bottom w:val="single" w:sz="8" w:space="0" w:color="231F20"/>
              <w:right w:val="single" w:sz="8" w:space="0" w:color="231F20"/>
            </w:tcBorders>
          </w:tcPr>
          <w:p w14:paraId="37E66A79" w14:textId="5399BB9B" w:rsidR="00EB3AF5" w:rsidRDefault="00EB3AF5" w:rsidP="00EB3AF5">
            <w:pPr>
              <w:pStyle w:val="TableParagraph"/>
              <w:spacing w:before="80"/>
              <w:ind w:left="170"/>
              <w:rPr>
                <w:rFonts w:ascii="Times New Roman"/>
                <w:sz w:val="16"/>
              </w:rPr>
            </w:pPr>
            <w:r w:rsidRPr="00DF471C">
              <w:rPr>
                <w:rFonts w:ascii="Segoe UI Emoji" w:hAnsi="Segoe UI Emoji"/>
                <w:color w:val="231F20"/>
                <w:sz w:val="20"/>
              </w:rPr>
              <w:t>□</w:t>
            </w:r>
            <w:r>
              <w:rPr>
                <w:rFonts w:ascii="Segoe UI Emoji" w:hAnsi="Segoe UI Emoji"/>
                <w:color w:val="231F20"/>
                <w:sz w:val="20"/>
              </w:rPr>
              <w:t xml:space="preserve"> Die </w:t>
            </w:r>
            <w:r>
              <w:rPr>
                <w:color w:val="231F20"/>
                <w:sz w:val="18"/>
              </w:rPr>
              <w:t>Betriebsanleitung des Fettabscheiders</w:t>
            </w:r>
            <w:r>
              <w:rPr>
                <w:color w:val="231F20"/>
                <w:sz w:val="18"/>
              </w:rPr>
              <w:br/>
              <w:t xml:space="preserve">     ist vor Ort vorhanden</w:t>
            </w:r>
          </w:p>
        </w:tc>
      </w:tr>
      <w:tr w:rsidR="00C405C5" w14:paraId="2329AF19" w14:textId="77777777" w:rsidTr="003014F8">
        <w:trPr>
          <w:trHeight w:val="907"/>
        </w:trPr>
        <w:tc>
          <w:tcPr>
            <w:tcW w:w="3402" w:type="dxa"/>
            <w:tcBorders>
              <w:right w:val="single" w:sz="8" w:space="0" w:color="231F20"/>
            </w:tcBorders>
            <w:shd w:val="clear" w:color="auto" w:fill="FDE9D9" w:themeFill="accent6" w:themeFillTint="33"/>
          </w:tcPr>
          <w:p w14:paraId="5FEAEEFA" w14:textId="696F6E28" w:rsidR="00C405C5" w:rsidRPr="00CC65EB" w:rsidRDefault="00C405C5" w:rsidP="00FA332E">
            <w:pPr>
              <w:pStyle w:val="TableParagraph"/>
              <w:spacing w:before="110" w:line="271" w:lineRule="auto"/>
              <w:ind w:left="85"/>
              <w:rPr>
                <w:sz w:val="18"/>
              </w:rPr>
            </w:pPr>
            <w:r w:rsidRPr="00CC65EB">
              <w:rPr>
                <w:color w:val="231F20"/>
                <w:sz w:val="18"/>
                <w:lang w:val="de-DE"/>
              </w:rPr>
              <w:t xml:space="preserve">Wie oft erfolgt die Entsorgung der </w:t>
            </w:r>
            <w:r w:rsidR="00787200">
              <w:rPr>
                <w:color w:val="231F20"/>
                <w:sz w:val="18"/>
                <w:lang w:val="de-DE"/>
              </w:rPr>
              <w:t>Fettabscheiders</w:t>
            </w:r>
            <w:r w:rsidRPr="00CC65EB">
              <w:rPr>
                <w:color w:val="231F20"/>
                <w:sz w:val="18"/>
                <w:lang w:val="de-DE"/>
              </w:rPr>
              <w:t>?</w:t>
            </w:r>
            <w:r w:rsidR="00787200">
              <w:rPr>
                <w:color w:val="231F20"/>
                <w:sz w:val="18"/>
                <w:lang w:val="de-DE"/>
              </w:rPr>
              <w:br/>
            </w:r>
            <w:r w:rsidR="00787200">
              <w:rPr>
                <w:color w:val="231F20"/>
                <w:sz w:val="18"/>
              </w:rPr>
              <w:t>(</w:t>
            </w:r>
            <w:r w:rsidRPr="00CC65EB">
              <w:rPr>
                <w:color w:val="231F20"/>
                <w:sz w:val="18"/>
              </w:rPr>
              <w:t>Auslegung des Abscheiders</w:t>
            </w:r>
            <w:r w:rsidR="00787200">
              <w:rPr>
                <w:color w:val="231F20"/>
                <w:sz w:val="18"/>
              </w:rPr>
              <w:t xml:space="preserve"> beachten)</w:t>
            </w:r>
          </w:p>
        </w:tc>
        <w:tc>
          <w:tcPr>
            <w:tcW w:w="3148" w:type="dxa"/>
            <w:gridSpan w:val="2"/>
            <w:tcBorders>
              <w:top w:val="single" w:sz="8" w:space="0" w:color="231F20"/>
              <w:left w:val="single" w:sz="8" w:space="0" w:color="231F20"/>
              <w:bottom w:val="single" w:sz="8" w:space="0" w:color="231F20"/>
              <w:right w:val="nil"/>
            </w:tcBorders>
          </w:tcPr>
          <w:p w14:paraId="52DEDE1C" w14:textId="2A074CD2" w:rsidR="00C405C5" w:rsidRPr="00CC65EB" w:rsidRDefault="000D36F4" w:rsidP="00787200">
            <w:pPr>
              <w:pStyle w:val="TableParagraph"/>
              <w:numPr>
                <w:ilvl w:val="0"/>
                <w:numId w:val="2"/>
              </w:numPr>
              <w:tabs>
                <w:tab w:val="left" w:pos="281"/>
              </w:tabs>
              <w:spacing w:before="60"/>
              <w:ind w:left="433"/>
              <w:rPr>
                <w:sz w:val="18"/>
              </w:rPr>
            </w:pPr>
            <w:r>
              <w:rPr>
                <w:color w:val="231F20"/>
                <w:sz w:val="18"/>
              </w:rPr>
              <w:t>m</w:t>
            </w:r>
            <w:r w:rsidR="00C405C5" w:rsidRPr="00CC65EB">
              <w:rPr>
                <w:color w:val="231F20"/>
                <w:sz w:val="18"/>
              </w:rPr>
              <w:t>onatlich</w:t>
            </w:r>
          </w:p>
          <w:p w14:paraId="4AFBCA96" w14:textId="77777777" w:rsidR="00C405C5" w:rsidRPr="00CC65EB" w:rsidRDefault="00C405C5" w:rsidP="00787200">
            <w:pPr>
              <w:pStyle w:val="TableParagraph"/>
              <w:numPr>
                <w:ilvl w:val="0"/>
                <w:numId w:val="2"/>
              </w:numPr>
              <w:tabs>
                <w:tab w:val="left" w:pos="281"/>
              </w:tabs>
              <w:ind w:left="433"/>
              <w:rPr>
                <w:sz w:val="18"/>
              </w:rPr>
            </w:pPr>
            <w:r w:rsidRPr="00CC65EB">
              <w:rPr>
                <w:color w:val="231F20"/>
                <w:sz w:val="18"/>
              </w:rPr>
              <w:t>vierteljährlich</w:t>
            </w:r>
          </w:p>
          <w:p w14:paraId="3897C458" w14:textId="77777777" w:rsidR="00C405C5" w:rsidRDefault="00C405C5" w:rsidP="00787200">
            <w:pPr>
              <w:pStyle w:val="TableParagraph"/>
              <w:numPr>
                <w:ilvl w:val="0"/>
                <w:numId w:val="2"/>
              </w:numPr>
              <w:tabs>
                <w:tab w:val="left" w:pos="281"/>
              </w:tabs>
              <w:ind w:left="433"/>
              <w:rPr>
                <w:sz w:val="20"/>
              </w:rPr>
            </w:pPr>
            <w:r w:rsidRPr="00CC65EB">
              <w:rPr>
                <w:sz w:val="18"/>
              </w:rPr>
              <w:t>eigene Angabe:</w:t>
            </w:r>
          </w:p>
        </w:tc>
        <w:tc>
          <w:tcPr>
            <w:tcW w:w="1558" w:type="dxa"/>
            <w:tcBorders>
              <w:top w:val="single" w:sz="8" w:space="0" w:color="231F20"/>
              <w:left w:val="nil"/>
              <w:bottom w:val="single" w:sz="8" w:space="0" w:color="231F20"/>
              <w:right w:val="nil"/>
            </w:tcBorders>
          </w:tcPr>
          <w:p w14:paraId="3154345E" w14:textId="77777777" w:rsidR="00C405C5" w:rsidRPr="00CC65EB" w:rsidRDefault="00C405C5" w:rsidP="00787200">
            <w:pPr>
              <w:pStyle w:val="TableParagraph"/>
              <w:numPr>
                <w:ilvl w:val="0"/>
                <w:numId w:val="1"/>
              </w:numPr>
              <w:tabs>
                <w:tab w:val="left" w:pos="297"/>
              </w:tabs>
              <w:spacing w:before="60"/>
              <w:rPr>
                <w:sz w:val="18"/>
              </w:rPr>
            </w:pPr>
            <w:r w:rsidRPr="00CC65EB">
              <w:rPr>
                <w:color w:val="231F20"/>
                <w:sz w:val="18"/>
              </w:rPr>
              <w:t>halbjährlich</w:t>
            </w:r>
          </w:p>
          <w:p w14:paraId="0669D02C" w14:textId="77777777" w:rsidR="00C405C5" w:rsidRDefault="00C405C5" w:rsidP="00FA332E">
            <w:pPr>
              <w:pStyle w:val="TableParagraph"/>
              <w:numPr>
                <w:ilvl w:val="0"/>
                <w:numId w:val="1"/>
              </w:numPr>
              <w:tabs>
                <w:tab w:val="left" w:pos="297"/>
              </w:tabs>
              <w:rPr>
                <w:sz w:val="20"/>
              </w:rPr>
            </w:pPr>
            <w:r w:rsidRPr="00CC65EB">
              <w:rPr>
                <w:color w:val="231F20"/>
                <w:sz w:val="18"/>
              </w:rPr>
              <w:t>jährlich</w:t>
            </w:r>
          </w:p>
        </w:tc>
        <w:tc>
          <w:tcPr>
            <w:tcW w:w="1844" w:type="dxa"/>
            <w:tcBorders>
              <w:top w:val="single" w:sz="8" w:space="0" w:color="231F20"/>
              <w:left w:val="nil"/>
              <w:bottom w:val="single" w:sz="8" w:space="0" w:color="231F20"/>
              <w:right w:val="single" w:sz="8" w:space="0" w:color="231F20"/>
            </w:tcBorders>
          </w:tcPr>
          <w:p w14:paraId="2463C92E" w14:textId="77777777" w:rsidR="00C405C5" w:rsidRDefault="00C405C5" w:rsidP="00FA332E">
            <w:pPr>
              <w:pStyle w:val="TableParagraph"/>
              <w:rPr>
                <w:rFonts w:ascii="Times New Roman"/>
                <w:sz w:val="16"/>
              </w:rPr>
            </w:pPr>
          </w:p>
        </w:tc>
      </w:tr>
      <w:tr w:rsidR="00F34A91" w14:paraId="3441F645" w14:textId="77777777" w:rsidTr="003014F8">
        <w:trPr>
          <w:trHeight w:val="237"/>
        </w:trPr>
        <w:tc>
          <w:tcPr>
            <w:tcW w:w="3402" w:type="dxa"/>
            <w:vMerge w:val="restart"/>
            <w:tcBorders>
              <w:right w:val="single" w:sz="8" w:space="0" w:color="231F20"/>
            </w:tcBorders>
            <w:shd w:val="clear" w:color="auto" w:fill="FDE9D9" w:themeFill="accent6" w:themeFillTint="33"/>
          </w:tcPr>
          <w:p w14:paraId="004B949D" w14:textId="77777777" w:rsidR="00F34A91" w:rsidRPr="00CC65EB" w:rsidRDefault="00F34A91" w:rsidP="00FA332E">
            <w:pPr>
              <w:pStyle w:val="TableParagraph"/>
              <w:spacing w:before="110" w:line="271" w:lineRule="auto"/>
              <w:ind w:left="85"/>
              <w:rPr>
                <w:sz w:val="18"/>
                <w:lang w:val="de-DE"/>
              </w:rPr>
            </w:pPr>
            <w:r w:rsidRPr="00CC65EB">
              <w:rPr>
                <w:color w:val="231F20"/>
                <w:sz w:val="18"/>
                <w:lang w:val="de-DE"/>
              </w:rPr>
              <w:t>Wie erfolgt die Entsorgung de</w:t>
            </w:r>
            <w:r>
              <w:rPr>
                <w:color w:val="231F20"/>
                <w:sz w:val="18"/>
                <w:lang w:val="de-DE"/>
              </w:rPr>
              <w:t>s</w:t>
            </w:r>
            <w:r w:rsidRPr="00CC65EB">
              <w:rPr>
                <w:color w:val="231F20"/>
                <w:sz w:val="18"/>
                <w:lang w:val="de-DE"/>
              </w:rPr>
              <w:t xml:space="preserve"> </w:t>
            </w:r>
            <w:r>
              <w:rPr>
                <w:color w:val="231F20"/>
                <w:sz w:val="18"/>
                <w:lang w:val="de-DE"/>
              </w:rPr>
              <w:t>Fettabscheiders?</w:t>
            </w:r>
          </w:p>
        </w:tc>
        <w:tc>
          <w:tcPr>
            <w:tcW w:w="3148" w:type="dxa"/>
            <w:gridSpan w:val="2"/>
            <w:vMerge w:val="restart"/>
            <w:tcBorders>
              <w:top w:val="single" w:sz="8" w:space="0" w:color="231F20"/>
              <w:left w:val="single" w:sz="8" w:space="0" w:color="231F20"/>
              <w:right w:val="single" w:sz="8" w:space="0" w:color="231F20"/>
            </w:tcBorders>
          </w:tcPr>
          <w:p w14:paraId="6E90F6DE" w14:textId="77777777" w:rsidR="00F34A91" w:rsidRDefault="00F34A91" w:rsidP="00EB3AF5">
            <w:pPr>
              <w:pStyle w:val="TableParagraph"/>
              <w:spacing w:before="20" w:line="266" w:lineRule="auto"/>
              <w:ind w:left="433" w:right="487" w:hanging="206"/>
              <w:rPr>
                <w:sz w:val="20"/>
              </w:rPr>
            </w:pPr>
            <w:r w:rsidRPr="00DF471C">
              <w:rPr>
                <w:rFonts w:ascii="Segoe UI Emoji" w:hAnsi="Segoe UI Emoji"/>
                <w:color w:val="231F20"/>
                <w:sz w:val="20"/>
              </w:rPr>
              <w:t>□</w:t>
            </w:r>
            <w:r>
              <w:rPr>
                <w:rFonts w:ascii="Segoe UI Emoji" w:hAnsi="Segoe UI Emoji"/>
                <w:color w:val="231F20"/>
                <w:sz w:val="18"/>
              </w:rPr>
              <w:t xml:space="preserve"> </w:t>
            </w:r>
            <w:r w:rsidRPr="00CC65EB">
              <w:rPr>
                <w:color w:val="231F20"/>
                <w:sz w:val="18"/>
              </w:rPr>
              <w:t>konzessioniertes Entsorgungsunternehmen</w:t>
            </w:r>
          </w:p>
        </w:tc>
        <w:tc>
          <w:tcPr>
            <w:tcW w:w="3402" w:type="dxa"/>
            <w:gridSpan w:val="2"/>
            <w:tcBorders>
              <w:top w:val="single" w:sz="8" w:space="0" w:color="231F20"/>
              <w:left w:val="single" w:sz="8" w:space="0" w:color="231F20"/>
              <w:bottom w:val="nil"/>
              <w:right w:val="single" w:sz="8" w:space="0" w:color="231F20"/>
            </w:tcBorders>
          </w:tcPr>
          <w:p w14:paraId="4A5B8674" w14:textId="3AEBB6EE" w:rsidR="00F34A91" w:rsidRPr="00DF471C" w:rsidRDefault="00F34A91" w:rsidP="00EB3AF5">
            <w:pPr>
              <w:pStyle w:val="TableParagraph"/>
              <w:spacing w:before="20"/>
              <w:ind w:left="73"/>
              <w:rPr>
                <w:sz w:val="16"/>
              </w:rPr>
            </w:pPr>
            <w:r w:rsidRPr="00DF471C">
              <w:rPr>
                <w:rFonts w:ascii="Segoe UI Emoji" w:hAnsi="Segoe UI Emoji"/>
                <w:color w:val="231F20"/>
                <w:sz w:val="20"/>
              </w:rPr>
              <w:t>□</w:t>
            </w:r>
            <w:r w:rsidRPr="00DF471C">
              <w:rPr>
                <w:color w:val="231F20"/>
                <w:sz w:val="16"/>
              </w:rPr>
              <w:t xml:space="preserve"> </w:t>
            </w:r>
            <w:r w:rsidRPr="00F34A91">
              <w:rPr>
                <w:color w:val="231F20"/>
                <w:sz w:val="18"/>
              </w:rPr>
              <w:t>Sonstige Entsorgung</w:t>
            </w:r>
          </w:p>
        </w:tc>
      </w:tr>
      <w:tr w:rsidR="00F34A91" w14:paraId="7C7142F5" w14:textId="77777777" w:rsidTr="003014F8">
        <w:trPr>
          <w:trHeight w:val="340"/>
        </w:trPr>
        <w:tc>
          <w:tcPr>
            <w:tcW w:w="3402" w:type="dxa"/>
            <w:vMerge/>
            <w:tcBorders>
              <w:bottom w:val="single" w:sz="8" w:space="0" w:color="231F20"/>
              <w:right w:val="single" w:sz="8" w:space="0" w:color="231F20"/>
            </w:tcBorders>
            <w:shd w:val="clear" w:color="auto" w:fill="FDE9D9" w:themeFill="accent6" w:themeFillTint="33"/>
          </w:tcPr>
          <w:p w14:paraId="100F908F" w14:textId="77777777" w:rsidR="00F34A91" w:rsidRPr="00CC65EB" w:rsidRDefault="00F34A91" w:rsidP="00FA332E">
            <w:pPr>
              <w:pStyle w:val="TableParagraph"/>
              <w:spacing w:before="110" w:line="271" w:lineRule="auto"/>
              <w:ind w:left="85"/>
              <w:rPr>
                <w:color w:val="231F20"/>
                <w:sz w:val="18"/>
                <w:lang w:val="de-DE"/>
              </w:rPr>
            </w:pPr>
          </w:p>
        </w:tc>
        <w:tc>
          <w:tcPr>
            <w:tcW w:w="3148" w:type="dxa"/>
            <w:gridSpan w:val="2"/>
            <w:vMerge/>
            <w:tcBorders>
              <w:left w:val="single" w:sz="8" w:space="0" w:color="231F20"/>
              <w:bottom w:val="single" w:sz="8" w:space="0" w:color="231F20"/>
              <w:right w:val="single" w:sz="8" w:space="0" w:color="231F20"/>
            </w:tcBorders>
          </w:tcPr>
          <w:p w14:paraId="40297D6A" w14:textId="77777777" w:rsidR="00F34A91" w:rsidRPr="00DF471C" w:rsidRDefault="00F34A91" w:rsidP="00CA6C5E">
            <w:pPr>
              <w:pStyle w:val="TableParagraph"/>
              <w:spacing w:before="60" w:line="266" w:lineRule="auto"/>
              <w:ind w:left="433" w:right="487" w:hanging="206"/>
              <w:rPr>
                <w:rFonts w:ascii="Segoe UI Emoji" w:hAnsi="Segoe UI Emoji"/>
                <w:color w:val="231F20"/>
                <w:sz w:val="20"/>
              </w:rPr>
            </w:pPr>
          </w:p>
        </w:tc>
        <w:tc>
          <w:tcPr>
            <w:tcW w:w="3402" w:type="dxa"/>
            <w:gridSpan w:val="2"/>
            <w:tcBorders>
              <w:top w:val="nil"/>
              <w:left w:val="single" w:sz="8" w:space="0" w:color="231F20"/>
              <w:bottom w:val="single" w:sz="8" w:space="0" w:color="231F20"/>
              <w:right w:val="single" w:sz="8" w:space="0" w:color="231F20"/>
            </w:tcBorders>
          </w:tcPr>
          <w:p w14:paraId="12BD1F95" w14:textId="77777777" w:rsidR="00F34A91" w:rsidRPr="00F34A91" w:rsidRDefault="00F34A91" w:rsidP="00F34A91">
            <w:pPr>
              <w:pStyle w:val="TableParagraph"/>
              <w:ind w:left="170"/>
              <w:rPr>
                <w:color w:val="231F20"/>
                <w:sz w:val="18"/>
              </w:rPr>
            </w:pPr>
          </w:p>
        </w:tc>
      </w:tr>
    </w:tbl>
    <w:p w14:paraId="18C05B36" w14:textId="44E6E194" w:rsidR="008824D0" w:rsidRDefault="00EB3AF5" w:rsidP="004066EC">
      <w:pPr>
        <w:spacing w:before="105" w:after="38"/>
        <w:ind w:firstLine="142"/>
        <w:rPr>
          <w:sz w:val="14"/>
          <w:lang w:val="de-DE"/>
        </w:rPr>
      </w:pPr>
      <w:r w:rsidRPr="00EB3AF5">
        <w:rPr>
          <w:b/>
          <w:sz w:val="20"/>
          <w:u w:val="single"/>
        </w:rPr>
        <w:t>Wichtiger Hinweis:</w:t>
      </w:r>
    </w:p>
    <w:p w14:paraId="4A40A4B3" w14:textId="55C65B4A" w:rsidR="00EB3AF5" w:rsidRPr="003B630F" w:rsidRDefault="00EB3AF5" w:rsidP="004066EC">
      <w:pPr>
        <w:pStyle w:val="Listenabsatz"/>
        <w:tabs>
          <w:tab w:val="left" w:pos="142"/>
        </w:tabs>
        <w:spacing w:before="19"/>
        <w:ind w:left="142" w:firstLine="0"/>
        <w:jc w:val="both"/>
        <w:rPr>
          <w:sz w:val="20"/>
          <w:szCs w:val="14"/>
        </w:rPr>
      </w:pPr>
      <w:r w:rsidRPr="003B630F">
        <w:rPr>
          <w:b/>
          <w:sz w:val="20"/>
          <w:szCs w:val="14"/>
        </w:rPr>
        <w:t>Der Einsatz von biologischen Mitteln zur Selbstreinigung der Fettabscheider (Bakterien, Enzympräp</w:t>
      </w:r>
      <w:r w:rsidR="00FA332E">
        <w:rPr>
          <w:b/>
          <w:sz w:val="20"/>
          <w:szCs w:val="14"/>
        </w:rPr>
        <w:t>a</w:t>
      </w:r>
      <w:r w:rsidRPr="003B630F">
        <w:rPr>
          <w:b/>
          <w:sz w:val="20"/>
          <w:szCs w:val="14"/>
        </w:rPr>
        <w:t>rate) ist verboten</w:t>
      </w:r>
      <w:r w:rsidR="004066EC" w:rsidRPr="003B630F">
        <w:rPr>
          <w:b/>
          <w:sz w:val="20"/>
          <w:szCs w:val="14"/>
        </w:rPr>
        <w:t>.</w:t>
      </w:r>
      <w:r w:rsidRPr="00EB3AF5">
        <w:rPr>
          <w:sz w:val="20"/>
          <w:szCs w:val="14"/>
        </w:rPr>
        <w:t xml:space="preserve"> </w:t>
      </w:r>
      <w:r w:rsidRPr="003B630F">
        <w:rPr>
          <w:sz w:val="20"/>
          <w:szCs w:val="14"/>
        </w:rPr>
        <w:t xml:space="preserve">Ebenso ist der Einsatz von chemischen Mitteln, die eine Reinigung der Fettabscheideranlage bewirken sollen, nicht </w:t>
      </w:r>
      <w:r w:rsidR="004066EC" w:rsidRPr="003B630F">
        <w:rPr>
          <w:sz w:val="20"/>
          <w:szCs w:val="14"/>
        </w:rPr>
        <w:t>zulässig.</w:t>
      </w:r>
    </w:p>
    <w:p w14:paraId="6DC2F815" w14:textId="6BB42900" w:rsidR="00EB3AF5" w:rsidRDefault="00EB3AF5" w:rsidP="004511FC">
      <w:pPr>
        <w:pStyle w:val="Listenabsatz"/>
        <w:tabs>
          <w:tab w:val="left" w:pos="278"/>
        </w:tabs>
        <w:spacing w:before="19"/>
        <w:ind w:firstLine="0"/>
        <w:rPr>
          <w:sz w:val="14"/>
          <w:lang w:val="de-DE"/>
        </w:rPr>
      </w:pPr>
    </w:p>
    <w:p w14:paraId="7995CA13" w14:textId="77777777" w:rsidR="00EB3AF5" w:rsidRDefault="00EB3AF5" w:rsidP="004511FC">
      <w:pPr>
        <w:pStyle w:val="Listenabsatz"/>
        <w:tabs>
          <w:tab w:val="left" w:pos="278"/>
        </w:tabs>
        <w:spacing w:before="19"/>
        <w:ind w:firstLine="0"/>
        <w:rPr>
          <w:sz w:val="14"/>
          <w:lang w:val="de-DE"/>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64FDB" w:rsidRPr="004B27DF" w14:paraId="4A8EAB85" w14:textId="77777777" w:rsidTr="00511BF2">
        <w:trPr>
          <w:trHeight w:val="340"/>
        </w:trPr>
        <w:tc>
          <w:tcPr>
            <w:tcW w:w="10206" w:type="dxa"/>
            <w:shd w:val="clear" w:color="auto" w:fill="E36C0A" w:themeFill="accent6" w:themeFillShade="BF"/>
            <w:vAlign w:val="center"/>
          </w:tcPr>
          <w:p w14:paraId="687AD01C" w14:textId="7C5CB41B" w:rsidR="00B64FDB" w:rsidRPr="000D36F4" w:rsidRDefault="00B64FDB" w:rsidP="00FC0CAD">
            <w:pPr>
              <w:pStyle w:val="Textkrper"/>
              <w:rPr>
                <w:b/>
                <w:color w:val="FFFFFF" w:themeColor="background1"/>
                <w:sz w:val="22"/>
              </w:rPr>
            </w:pPr>
            <w:r w:rsidRPr="000D36F4">
              <w:rPr>
                <w:b/>
                <w:color w:val="FFFFFF" w:themeColor="background1"/>
                <w:sz w:val="22"/>
              </w:rPr>
              <w:t>12. Schwimmbäder – Ermittlung der maximalen Abwassermenge</w:t>
            </w:r>
          </w:p>
        </w:tc>
      </w:tr>
    </w:tbl>
    <w:p w14:paraId="075B91C7" w14:textId="78B28EA4" w:rsidR="00B64FDB" w:rsidRDefault="00B64FDB" w:rsidP="00537B7A">
      <w:pPr>
        <w:spacing w:before="108" w:after="37"/>
        <w:ind w:left="113"/>
        <w:rPr>
          <w:b/>
          <w:color w:val="231F20"/>
          <w:sz w:val="2"/>
        </w:rPr>
      </w:pPr>
    </w:p>
    <w:p w14:paraId="75171180" w14:textId="77777777" w:rsidR="00FA332E" w:rsidRPr="00BF5F9F" w:rsidRDefault="00FA332E" w:rsidP="00537B7A">
      <w:pPr>
        <w:spacing w:before="108" w:after="37"/>
        <w:ind w:left="113"/>
        <w:rPr>
          <w:b/>
          <w:color w:val="231F20"/>
          <w:sz w:val="2"/>
        </w:rPr>
      </w:pPr>
    </w:p>
    <w:tbl>
      <w:tblPr>
        <w:tblW w:w="9923" w:type="dxa"/>
        <w:tblInd w:w="212" w:type="dxa"/>
        <w:tblBorders>
          <w:left w:val="single" w:sz="2" w:space="0" w:color="auto"/>
          <w:bottom w:val="single" w:sz="2" w:space="0" w:color="auto"/>
          <w:right w:val="single" w:sz="2" w:space="0" w:color="auto"/>
          <w:insideH w:val="single" w:sz="2" w:space="0" w:color="auto"/>
          <w:insideV w:val="single" w:sz="18" w:space="0" w:color="auto"/>
        </w:tblBorders>
        <w:tblLayout w:type="fixed"/>
        <w:tblCellMar>
          <w:left w:w="70" w:type="dxa"/>
          <w:right w:w="70" w:type="dxa"/>
        </w:tblCellMar>
        <w:tblLook w:val="0000" w:firstRow="0" w:lastRow="0" w:firstColumn="0" w:lastColumn="0" w:noHBand="0" w:noVBand="0"/>
      </w:tblPr>
      <w:tblGrid>
        <w:gridCol w:w="1276"/>
        <w:gridCol w:w="709"/>
        <w:gridCol w:w="339"/>
        <w:gridCol w:w="511"/>
        <w:gridCol w:w="142"/>
        <w:gridCol w:w="992"/>
        <w:gridCol w:w="709"/>
        <w:gridCol w:w="481"/>
        <w:gridCol w:w="369"/>
        <w:gridCol w:w="765"/>
        <w:gridCol w:w="795"/>
        <w:gridCol w:w="197"/>
        <w:gridCol w:w="1078"/>
        <w:gridCol w:w="1560"/>
      </w:tblGrid>
      <w:tr w:rsidR="005C747C" w14:paraId="087A98B8" w14:textId="77777777" w:rsidTr="00BE3997">
        <w:trPr>
          <w:trHeight w:hRule="exact" w:val="384"/>
        </w:trPr>
        <w:tc>
          <w:tcPr>
            <w:tcW w:w="1276" w:type="dxa"/>
            <w:tcBorders>
              <w:top w:val="single" w:sz="2" w:space="0" w:color="auto"/>
              <w:bottom w:val="single" w:sz="2" w:space="0" w:color="auto"/>
              <w:right w:val="single" w:sz="8" w:space="0" w:color="auto"/>
            </w:tcBorders>
            <w:shd w:val="clear" w:color="auto" w:fill="FDE9D9" w:themeFill="accent6" w:themeFillTint="33"/>
            <w:vAlign w:val="center"/>
          </w:tcPr>
          <w:p w14:paraId="2D86FD38" w14:textId="77777777" w:rsidR="005C747C" w:rsidRPr="00A50D8F" w:rsidRDefault="005C747C" w:rsidP="00537B7A">
            <w:pPr>
              <w:pStyle w:val="berschrift7"/>
              <w:widowControl/>
              <w:spacing w:before="60" w:after="60"/>
              <w:rPr>
                <w:rFonts w:ascii="Arial" w:hAnsi="Arial" w:cs="Arial"/>
                <w:i w:val="0"/>
                <w:color w:val="auto"/>
                <w:sz w:val="18"/>
              </w:rPr>
            </w:pPr>
            <w:bookmarkStart w:id="8" w:name="_Hlk525216329"/>
            <w:r w:rsidRPr="00A50D8F">
              <w:rPr>
                <w:rFonts w:ascii="Arial" w:hAnsi="Arial" w:cs="Arial"/>
                <w:i w:val="0"/>
                <w:color w:val="auto"/>
                <w:sz w:val="18"/>
              </w:rPr>
              <w:t>Füllmenge</w:t>
            </w:r>
          </w:p>
        </w:tc>
        <w:tc>
          <w:tcPr>
            <w:tcW w:w="1048" w:type="dxa"/>
            <w:gridSpan w:val="2"/>
            <w:tcBorders>
              <w:top w:val="single" w:sz="8" w:space="0" w:color="auto"/>
              <w:left w:val="single" w:sz="8" w:space="0" w:color="auto"/>
              <w:bottom w:val="single" w:sz="8" w:space="0" w:color="auto"/>
              <w:right w:val="nil"/>
            </w:tcBorders>
            <w:vAlign w:val="center"/>
          </w:tcPr>
          <w:p w14:paraId="0D57B8F5" w14:textId="201DDB4A" w:rsidR="005C747C" w:rsidRPr="005C747C" w:rsidRDefault="005C747C" w:rsidP="00537B7A">
            <w:pPr>
              <w:widowControl/>
              <w:spacing w:before="60" w:after="60"/>
              <w:jc w:val="right"/>
              <w:rPr>
                <w:sz w:val="18"/>
              </w:rPr>
            </w:pPr>
          </w:p>
        </w:tc>
        <w:tc>
          <w:tcPr>
            <w:tcW w:w="653" w:type="dxa"/>
            <w:gridSpan w:val="2"/>
            <w:tcBorders>
              <w:top w:val="single" w:sz="8" w:space="0" w:color="auto"/>
              <w:left w:val="nil"/>
              <w:bottom w:val="single" w:sz="8" w:space="0" w:color="auto"/>
              <w:right w:val="single" w:sz="8" w:space="0" w:color="auto"/>
            </w:tcBorders>
            <w:vAlign w:val="center"/>
          </w:tcPr>
          <w:p w14:paraId="2EAD2948" w14:textId="347260C7" w:rsidR="005C747C" w:rsidRPr="005C747C" w:rsidRDefault="005C747C" w:rsidP="00537B7A">
            <w:pPr>
              <w:widowControl/>
              <w:spacing w:before="60" w:after="60"/>
              <w:jc w:val="right"/>
              <w:rPr>
                <w:sz w:val="18"/>
              </w:rPr>
            </w:pPr>
            <w:r w:rsidRPr="005C747C">
              <w:rPr>
                <w:sz w:val="18"/>
              </w:rPr>
              <w:t>[m³]</w:t>
            </w:r>
          </w:p>
        </w:tc>
        <w:tc>
          <w:tcPr>
            <w:tcW w:w="2182" w:type="dxa"/>
            <w:gridSpan w:val="3"/>
            <w:tcBorders>
              <w:top w:val="single" w:sz="2" w:space="0" w:color="auto"/>
              <w:left w:val="single" w:sz="8" w:space="0" w:color="auto"/>
              <w:bottom w:val="single" w:sz="2" w:space="0" w:color="auto"/>
              <w:right w:val="single" w:sz="8" w:space="0" w:color="auto"/>
            </w:tcBorders>
            <w:shd w:val="clear" w:color="auto" w:fill="FDE9D9" w:themeFill="accent6" w:themeFillTint="33"/>
            <w:vAlign w:val="center"/>
          </w:tcPr>
          <w:p w14:paraId="453C2D93" w14:textId="2A3C5849" w:rsidR="005C747C" w:rsidRPr="00BF5F9F" w:rsidRDefault="005C747C" w:rsidP="00537B7A">
            <w:pPr>
              <w:widowControl/>
              <w:spacing w:before="60" w:after="60"/>
              <w:jc w:val="center"/>
              <w:rPr>
                <w:sz w:val="18"/>
              </w:rPr>
            </w:pPr>
            <w:r w:rsidRPr="00BF5F9F">
              <w:rPr>
                <w:sz w:val="18"/>
              </w:rPr>
              <w:t>Die Entleerung erfolgt</w:t>
            </w:r>
            <w:r w:rsidR="004066EC">
              <w:rPr>
                <w:b/>
                <w:color w:val="231F20"/>
                <w:sz w:val="18"/>
                <w:szCs w:val="18"/>
                <w:vertAlign w:val="superscript"/>
              </w:rPr>
              <w:t>3</w:t>
            </w:r>
            <w:r w:rsidRPr="00BF5F9F">
              <w:rPr>
                <w:b/>
                <w:color w:val="231F20"/>
                <w:sz w:val="18"/>
                <w:szCs w:val="18"/>
                <w:vertAlign w:val="superscript"/>
              </w:rPr>
              <w:t>)</w:t>
            </w:r>
          </w:p>
        </w:tc>
        <w:tc>
          <w:tcPr>
            <w:tcW w:w="1134" w:type="dxa"/>
            <w:gridSpan w:val="2"/>
            <w:tcBorders>
              <w:top w:val="single" w:sz="8" w:space="0" w:color="auto"/>
              <w:left w:val="single" w:sz="8" w:space="0" w:color="auto"/>
              <w:bottom w:val="single" w:sz="8" w:space="0" w:color="auto"/>
              <w:right w:val="nil"/>
            </w:tcBorders>
            <w:shd w:val="clear" w:color="auto" w:fill="auto"/>
            <w:vAlign w:val="center"/>
          </w:tcPr>
          <w:p w14:paraId="4415A3BB" w14:textId="6AB2B934" w:rsidR="005C747C" w:rsidRDefault="005C747C" w:rsidP="00537B7A">
            <w:pPr>
              <w:widowControl/>
              <w:spacing w:before="60" w:after="60"/>
              <w:jc w:val="center"/>
              <w:rPr>
                <w:b/>
                <w:sz w:val="18"/>
              </w:rPr>
            </w:pP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14:paraId="16AD6B7D" w14:textId="5177B612" w:rsidR="005C747C" w:rsidRDefault="005C747C" w:rsidP="00537B7A">
            <w:pPr>
              <w:widowControl/>
              <w:spacing w:before="60" w:after="60"/>
              <w:jc w:val="center"/>
              <w:rPr>
                <w:b/>
                <w:sz w:val="18"/>
              </w:rPr>
            </w:pPr>
            <w:r>
              <w:rPr>
                <w:b/>
                <w:sz w:val="18"/>
              </w:rPr>
              <w:t>mal / Jahr</w:t>
            </w:r>
          </w:p>
        </w:tc>
        <w:tc>
          <w:tcPr>
            <w:tcW w:w="2638" w:type="dxa"/>
            <w:gridSpan w:val="2"/>
            <w:tcBorders>
              <w:top w:val="single" w:sz="2" w:space="0" w:color="auto"/>
              <w:left w:val="single" w:sz="8" w:space="0" w:color="auto"/>
              <w:bottom w:val="single" w:sz="2" w:space="0" w:color="auto"/>
            </w:tcBorders>
            <w:shd w:val="clear" w:color="auto" w:fill="FDE9D9" w:themeFill="accent6" w:themeFillTint="33"/>
            <w:vAlign w:val="center"/>
          </w:tcPr>
          <w:p w14:paraId="44158420" w14:textId="6BDDE0D4" w:rsidR="005C747C" w:rsidRDefault="005C747C" w:rsidP="00537B7A">
            <w:pPr>
              <w:widowControl/>
              <w:spacing w:before="60" w:after="60"/>
              <w:jc w:val="center"/>
              <w:rPr>
                <w:b/>
                <w:sz w:val="18"/>
              </w:rPr>
            </w:pPr>
            <w:r w:rsidRPr="00BF5F9F">
              <w:rPr>
                <w:sz w:val="18"/>
              </w:rPr>
              <w:t>gedrosselt</w:t>
            </w:r>
            <w:r>
              <w:rPr>
                <w:b/>
                <w:sz w:val="18"/>
              </w:rPr>
              <w:t xml:space="preserve"> auf </w:t>
            </w:r>
            <w:r w:rsidRPr="005C747C">
              <w:rPr>
                <w:b/>
                <w:sz w:val="20"/>
                <w:u w:val="single"/>
              </w:rPr>
              <w:t>max. 1,5 l/s</w:t>
            </w:r>
          </w:p>
        </w:tc>
      </w:tr>
      <w:bookmarkEnd w:id="8"/>
      <w:tr w:rsidR="00F523F5" w14:paraId="54353537" w14:textId="77777777" w:rsidTr="00F523F5">
        <w:trPr>
          <w:trHeight w:hRule="exact" w:val="384"/>
        </w:trPr>
        <w:tc>
          <w:tcPr>
            <w:tcW w:w="1985" w:type="dxa"/>
            <w:gridSpan w:val="2"/>
            <w:tcBorders>
              <w:top w:val="single" w:sz="2" w:space="0" w:color="auto"/>
              <w:right w:val="single" w:sz="8" w:space="0" w:color="auto"/>
            </w:tcBorders>
            <w:shd w:val="clear" w:color="auto" w:fill="FDE9D9" w:themeFill="accent6" w:themeFillTint="33"/>
            <w:vAlign w:val="center"/>
          </w:tcPr>
          <w:p w14:paraId="7007F083" w14:textId="239D8B6C" w:rsidR="00F523F5" w:rsidRPr="00A50D8F" w:rsidRDefault="00F523F5" w:rsidP="00B63FB2">
            <w:pPr>
              <w:pStyle w:val="berschrift7"/>
              <w:widowControl/>
              <w:spacing w:before="60" w:after="60"/>
              <w:rPr>
                <w:rFonts w:ascii="Arial" w:hAnsi="Arial" w:cs="Arial"/>
                <w:i w:val="0"/>
                <w:color w:val="auto"/>
                <w:sz w:val="18"/>
              </w:rPr>
            </w:pPr>
            <w:r>
              <w:rPr>
                <w:rFonts w:ascii="Arial" w:hAnsi="Arial" w:cs="Arial"/>
                <w:i w:val="0"/>
                <w:color w:val="auto"/>
                <w:sz w:val="18"/>
              </w:rPr>
              <w:t>Filterrückspülungen</w:t>
            </w:r>
            <w:r w:rsidRPr="00BE3997">
              <w:rPr>
                <w:rFonts w:ascii="Arial" w:eastAsia="Arial" w:hAnsi="Arial" w:cs="Arial"/>
                <w:b/>
                <w:i w:val="0"/>
                <w:iCs w:val="0"/>
                <w:color w:val="231F20"/>
                <w:sz w:val="18"/>
                <w:szCs w:val="18"/>
                <w:vertAlign w:val="superscript"/>
              </w:rPr>
              <w:t>4)</w:t>
            </w:r>
          </w:p>
        </w:tc>
        <w:tc>
          <w:tcPr>
            <w:tcW w:w="850" w:type="dxa"/>
            <w:gridSpan w:val="2"/>
            <w:tcBorders>
              <w:top w:val="single" w:sz="8" w:space="0" w:color="auto"/>
              <w:left w:val="single" w:sz="8" w:space="0" w:color="auto"/>
              <w:bottom w:val="single" w:sz="8" w:space="0" w:color="auto"/>
              <w:right w:val="nil"/>
            </w:tcBorders>
            <w:vAlign w:val="center"/>
          </w:tcPr>
          <w:p w14:paraId="7BA2B59E" w14:textId="095F5A4E" w:rsidR="00F523F5" w:rsidRPr="00BE3997" w:rsidRDefault="00F523F5" w:rsidP="00B63FB2">
            <w:pPr>
              <w:widowControl/>
              <w:spacing w:before="60" w:after="60"/>
              <w:jc w:val="right"/>
              <w:rPr>
                <w:b/>
                <w:sz w:val="18"/>
              </w:rPr>
            </w:pPr>
          </w:p>
        </w:tc>
        <w:tc>
          <w:tcPr>
            <w:tcW w:w="1134" w:type="dxa"/>
            <w:gridSpan w:val="2"/>
            <w:tcBorders>
              <w:top w:val="single" w:sz="8" w:space="0" w:color="auto"/>
              <w:left w:val="nil"/>
              <w:bottom w:val="single" w:sz="8" w:space="0" w:color="auto"/>
              <w:right w:val="single" w:sz="8" w:space="0" w:color="auto"/>
            </w:tcBorders>
            <w:vAlign w:val="center"/>
          </w:tcPr>
          <w:p w14:paraId="2C1E5B1F" w14:textId="0172D479" w:rsidR="00F523F5" w:rsidRPr="005C747C" w:rsidRDefault="00F523F5" w:rsidP="00BE3997">
            <w:pPr>
              <w:widowControl/>
              <w:spacing w:before="60" w:after="60"/>
              <w:rPr>
                <w:sz w:val="18"/>
              </w:rPr>
            </w:pPr>
            <w:r>
              <w:rPr>
                <w:sz w:val="18"/>
              </w:rPr>
              <w:t>max. m³/d</w:t>
            </w:r>
          </w:p>
        </w:tc>
        <w:tc>
          <w:tcPr>
            <w:tcW w:w="709" w:type="dxa"/>
            <w:tcBorders>
              <w:top w:val="single" w:sz="8" w:space="0" w:color="auto"/>
              <w:left w:val="single" w:sz="8" w:space="0" w:color="auto"/>
              <w:bottom w:val="single" w:sz="8" w:space="0" w:color="auto"/>
              <w:right w:val="nil"/>
            </w:tcBorders>
            <w:shd w:val="clear" w:color="auto" w:fill="auto"/>
            <w:vAlign w:val="center"/>
          </w:tcPr>
          <w:p w14:paraId="78C66A15" w14:textId="464CBF9A" w:rsidR="00F523F5" w:rsidRDefault="00F523F5" w:rsidP="00BE3997">
            <w:pPr>
              <w:widowControl/>
              <w:spacing w:before="60" w:after="60"/>
              <w:jc w:val="right"/>
              <w:rPr>
                <w:b/>
                <w:sz w:val="18"/>
              </w:rPr>
            </w:pP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14:paraId="6EE0A9C7" w14:textId="06551120" w:rsidR="00F523F5" w:rsidRDefault="00F523F5" w:rsidP="00B63FB2">
            <w:pPr>
              <w:widowControl/>
              <w:spacing w:before="60" w:after="60"/>
              <w:jc w:val="center"/>
              <w:rPr>
                <w:b/>
                <w:sz w:val="18"/>
              </w:rPr>
            </w:pPr>
            <w:r>
              <w:rPr>
                <w:sz w:val="18"/>
              </w:rPr>
              <w:t>max. l/s</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0237C76A" w14:textId="77777777" w:rsidR="00F523F5" w:rsidRPr="00BF5F9F" w:rsidRDefault="00F523F5" w:rsidP="00B63FB2">
            <w:pPr>
              <w:widowControl/>
              <w:spacing w:before="60" w:after="60"/>
              <w:jc w:val="center"/>
              <w:rPr>
                <w:sz w:val="18"/>
              </w:rPr>
            </w:pPr>
            <w:proofErr w:type="spellStart"/>
            <w:r>
              <w:rPr>
                <w:sz w:val="18"/>
              </w:rPr>
              <w:t>Häufigkeit</w:t>
            </w:r>
            <w:proofErr w:type="spellEnd"/>
          </w:p>
        </w:tc>
        <w:tc>
          <w:tcPr>
            <w:tcW w:w="1275" w:type="dxa"/>
            <w:gridSpan w:val="2"/>
            <w:tcBorders>
              <w:top w:val="single" w:sz="8" w:space="0" w:color="auto"/>
              <w:left w:val="single" w:sz="8" w:space="0" w:color="auto"/>
              <w:bottom w:val="single" w:sz="8" w:space="0" w:color="auto"/>
              <w:right w:val="nil"/>
            </w:tcBorders>
            <w:shd w:val="clear" w:color="auto" w:fill="auto"/>
            <w:vAlign w:val="center"/>
          </w:tcPr>
          <w:p w14:paraId="674775B8" w14:textId="218D56EE" w:rsidR="00F523F5" w:rsidRPr="00E30D22" w:rsidRDefault="00F523F5" w:rsidP="00F523F5">
            <w:pPr>
              <w:widowControl/>
              <w:spacing w:before="60" w:after="60"/>
              <w:jc w:val="right"/>
              <w:rPr>
                <w:b/>
                <w:sz w:val="18"/>
              </w:rPr>
            </w:pPr>
          </w:p>
        </w:tc>
        <w:tc>
          <w:tcPr>
            <w:tcW w:w="1560" w:type="dxa"/>
            <w:tcBorders>
              <w:top w:val="single" w:sz="8" w:space="0" w:color="auto"/>
              <w:left w:val="nil"/>
              <w:bottom w:val="single" w:sz="8" w:space="0" w:color="auto"/>
            </w:tcBorders>
            <w:shd w:val="clear" w:color="auto" w:fill="auto"/>
            <w:vAlign w:val="center"/>
          </w:tcPr>
          <w:p w14:paraId="3BDE24C4" w14:textId="0DD8026E" w:rsidR="00F523F5" w:rsidRPr="00F523F5" w:rsidRDefault="00F523F5" w:rsidP="00B63FB2">
            <w:pPr>
              <w:widowControl/>
              <w:spacing w:before="60" w:after="60"/>
              <w:jc w:val="center"/>
              <w:rPr>
                <w:b/>
                <w:sz w:val="18"/>
              </w:rPr>
            </w:pPr>
            <w:r w:rsidRPr="00F523F5">
              <w:rPr>
                <w:b/>
                <w:sz w:val="18"/>
              </w:rPr>
              <w:t>mal / Monat</w:t>
            </w:r>
          </w:p>
        </w:tc>
      </w:tr>
    </w:tbl>
    <w:p w14:paraId="3494B017" w14:textId="3A4CD40C" w:rsidR="00F523F5" w:rsidRDefault="00F523F5" w:rsidP="00F523F5">
      <w:pPr>
        <w:spacing w:before="105" w:after="38"/>
        <w:ind w:left="142"/>
        <w:rPr>
          <w:b/>
          <w:sz w:val="20"/>
          <w:u w:val="single"/>
        </w:rPr>
      </w:pPr>
      <w:r w:rsidRPr="00F523F5">
        <w:rPr>
          <w:b/>
          <w:sz w:val="20"/>
          <w:u w:val="single"/>
        </w:rPr>
        <w:t>Wichtiger Hinweis:</w:t>
      </w:r>
    </w:p>
    <w:p w14:paraId="306FB165" w14:textId="77777777" w:rsidR="00F523F5" w:rsidRPr="00F523F5" w:rsidRDefault="00F523F5" w:rsidP="00F523F5">
      <w:pPr>
        <w:spacing w:before="105" w:after="38"/>
        <w:ind w:left="142"/>
        <w:rPr>
          <w:sz w:val="14"/>
          <w:lang w:val="de-DE"/>
        </w:rPr>
      </w:pPr>
    </w:p>
    <w:p w14:paraId="168BB407" w14:textId="77777777" w:rsidR="00F523F5" w:rsidRDefault="00BF5F9F" w:rsidP="00FA332E">
      <w:pPr>
        <w:pStyle w:val="Listenabsatz"/>
        <w:numPr>
          <w:ilvl w:val="0"/>
          <w:numId w:val="13"/>
        </w:numPr>
        <w:tabs>
          <w:tab w:val="left" w:pos="9114"/>
        </w:tabs>
        <w:spacing w:before="120"/>
        <w:ind w:left="454" w:hanging="284"/>
        <w:jc w:val="both"/>
        <w:rPr>
          <w:color w:val="231F20"/>
          <w:sz w:val="14"/>
          <w:szCs w:val="14"/>
          <w:lang w:val="de-DE"/>
        </w:rPr>
      </w:pPr>
      <w:r w:rsidRPr="001E031C">
        <w:rPr>
          <w:color w:val="231F20"/>
          <w:sz w:val="14"/>
          <w:szCs w:val="14"/>
          <w:lang w:val="de-DE"/>
        </w:rPr>
        <w:t>Diese Maßnahmen sind in den Einreichunterlagen technisch zu beschreiben (Chlor ist ein gefährlicher Abwasserinhaltsstoff).</w:t>
      </w:r>
    </w:p>
    <w:p w14:paraId="73292652" w14:textId="6A86016F" w:rsidR="00B64FDB" w:rsidRPr="001E031C" w:rsidRDefault="00BF5F9F" w:rsidP="00FA332E">
      <w:pPr>
        <w:pStyle w:val="Listenabsatz"/>
        <w:numPr>
          <w:ilvl w:val="0"/>
          <w:numId w:val="13"/>
        </w:numPr>
        <w:tabs>
          <w:tab w:val="left" w:pos="9114"/>
        </w:tabs>
        <w:spacing w:before="120"/>
        <w:ind w:left="454" w:hanging="284"/>
        <w:jc w:val="both"/>
        <w:rPr>
          <w:color w:val="231F20"/>
          <w:sz w:val="14"/>
          <w:szCs w:val="14"/>
          <w:lang w:val="de-DE"/>
        </w:rPr>
      </w:pPr>
      <w:r w:rsidRPr="001E031C">
        <w:rPr>
          <w:color w:val="231F20"/>
          <w:sz w:val="14"/>
          <w:szCs w:val="14"/>
          <w:lang w:val="de-DE"/>
        </w:rPr>
        <w:t xml:space="preserve">Bei Filterrückspülungen sind die Wassermengen quantitativ und qualitativ anzugeben (max. m³/d und max. l/s) wobei angeführt werden muss, wie oft Filterrückspülungen durchgeführt werden. Die Ableitung bei der Filterrückspülung ist hydraulisch auf max. </w:t>
      </w:r>
      <w:r w:rsidR="00BE3997">
        <w:rPr>
          <w:color w:val="231F20"/>
          <w:sz w:val="14"/>
          <w:szCs w:val="14"/>
          <w:lang w:val="de-DE"/>
        </w:rPr>
        <w:t>3</w:t>
      </w:r>
      <w:r w:rsidRPr="001E031C">
        <w:rPr>
          <w:color w:val="231F20"/>
          <w:sz w:val="14"/>
          <w:szCs w:val="14"/>
          <w:lang w:val="de-DE"/>
        </w:rPr>
        <w:t>,</w:t>
      </w:r>
      <w:r w:rsidR="00BE3997">
        <w:rPr>
          <w:color w:val="231F20"/>
          <w:sz w:val="14"/>
          <w:szCs w:val="14"/>
          <w:lang w:val="de-DE"/>
        </w:rPr>
        <w:t>5</w:t>
      </w:r>
      <w:r w:rsidRPr="001E031C">
        <w:rPr>
          <w:color w:val="231F20"/>
          <w:sz w:val="14"/>
          <w:szCs w:val="14"/>
          <w:lang w:val="de-DE"/>
        </w:rPr>
        <w:t xml:space="preserve"> l/s zu begrenzen (</w:t>
      </w:r>
      <w:r w:rsidR="00F523F5">
        <w:rPr>
          <w:color w:val="231F20"/>
          <w:sz w:val="14"/>
          <w:szCs w:val="14"/>
          <w:lang w:val="de-DE"/>
        </w:rPr>
        <w:t xml:space="preserve">eventuell ist ein </w:t>
      </w:r>
      <w:r w:rsidRPr="001E031C">
        <w:rPr>
          <w:color w:val="231F20"/>
          <w:sz w:val="14"/>
          <w:szCs w:val="14"/>
          <w:lang w:val="de-DE"/>
        </w:rPr>
        <w:t>Retentions</w:t>
      </w:r>
      <w:r w:rsidR="00A73B78">
        <w:rPr>
          <w:color w:val="231F20"/>
          <w:sz w:val="14"/>
          <w:szCs w:val="14"/>
          <w:lang w:val="de-DE"/>
        </w:rPr>
        <w:t>-</w:t>
      </w:r>
      <w:r w:rsidRPr="001E031C">
        <w:rPr>
          <w:color w:val="231F20"/>
          <w:sz w:val="14"/>
          <w:szCs w:val="14"/>
          <w:lang w:val="de-DE"/>
        </w:rPr>
        <w:t>becken</w:t>
      </w:r>
      <w:r w:rsidR="00A73B78">
        <w:rPr>
          <w:color w:val="231F20"/>
          <w:sz w:val="14"/>
          <w:szCs w:val="14"/>
          <w:lang w:val="de-DE"/>
        </w:rPr>
        <w:t xml:space="preserve"> oder</w:t>
      </w:r>
      <w:r w:rsidRPr="001E031C">
        <w:rPr>
          <w:color w:val="231F20"/>
          <w:sz w:val="14"/>
          <w:szCs w:val="14"/>
          <w:lang w:val="de-DE"/>
        </w:rPr>
        <w:t xml:space="preserve"> -tank</w:t>
      </w:r>
      <w:r w:rsidR="00F523F5">
        <w:rPr>
          <w:color w:val="231F20"/>
          <w:sz w:val="14"/>
          <w:szCs w:val="14"/>
          <w:lang w:val="de-DE"/>
        </w:rPr>
        <w:t xml:space="preserve"> vorzusehen</w:t>
      </w:r>
      <w:r w:rsidRPr="001E031C">
        <w:rPr>
          <w:color w:val="231F20"/>
          <w:sz w:val="14"/>
          <w:szCs w:val="14"/>
          <w:lang w:val="de-DE"/>
        </w:rPr>
        <w:t xml:space="preserve">). </w:t>
      </w:r>
    </w:p>
    <w:p w14:paraId="498B2802" w14:textId="2AD56B50" w:rsidR="00D0216E" w:rsidRDefault="00D0216E" w:rsidP="00D0216E">
      <w:pPr>
        <w:pStyle w:val="Listenabsatz"/>
        <w:spacing w:before="8"/>
        <w:ind w:left="284" w:right="127" w:firstLine="0"/>
        <w:jc w:val="both"/>
        <w:rPr>
          <w:sz w:val="20"/>
        </w:rPr>
      </w:pP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94167" w:rsidRPr="00537B7A" w14:paraId="1513F429" w14:textId="77777777" w:rsidTr="00511BF2">
        <w:trPr>
          <w:trHeight w:val="340"/>
        </w:trPr>
        <w:tc>
          <w:tcPr>
            <w:tcW w:w="10206" w:type="dxa"/>
            <w:shd w:val="clear" w:color="auto" w:fill="E36C0A" w:themeFill="accent6" w:themeFillShade="BF"/>
            <w:vAlign w:val="center"/>
          </w:tcPr>
          <w:p w14:paraId="7CE5C06C" w14:textId="47018520" w:rsidR="00694167" w:rsidRPr="000D36F4" w:rsidRDefault="00694167" w:rsidP="002606E2">
            <w:pPr>
              <w:pStyle w:val="Textkrper"/>
              <w:rPr>
                <w:b/>
                <w:color w:val="FFFFFF" w:themeColor="background1"/>
                <w:sz w:val="22"/>
              </w:rPr>
            </w:pPr>
            <w:r w:rsidRPr="000D36F4">
              <w:rPr>
                <w:b/>
                <w:color w:val="FFFFFF" w:themeColor="background1"/>
                <w:sz w:val="22"/>
              </w:rPr>
              <w:t>1</w:t>
            </w:r>
            <w:r w:rsidR="0030737B" w:rsidRPr="000D36F4">
              <w:rPr>
                <w:b/>
                <w:color w:val="FFFFFF" w:themeColor="background1"/>
                <w:sz w:val="22"/>
              </w:rPr>
              <w:t>3</w:t>
            </w:r>
            <w:r w:rsidRPr="000D36F4">
              <w:rPr>
                <w:b/>
                <w:color w:val="FFFFFF" w:themeColor="background1"/>
                <w:sz w:val="22"/>
              </w:rPr>
              <w:t xml:space="preserve">. Pläne </w:t>
            </w:r>
            <w:r w:rsidR="00BE3997">
              <w:rPr>
                <w:b/>
                <w:color w:val="FFFFFF" w:themeColor="background1"/>
                <w:sz w:val="22"/>
              </w:rPr>
              <w:t>–</w:t>
            </w:r>
            <w:r w:rsidRPr="000D36F4">
              <w:rPr>
                <w:b/>
                <w:color w:val="FFFFFF" w:themeColor="background1"/>
                <w:sz w:val="22"/>
              </w:rPr>
              <w:t xml:space="preserve"> </w:t>
            </w:r>
            <w:proofErr w:type="spellStart"/>
            <w:r w:rsidRPr="000D36F4">
              <w:rPr>
                <w:b/>
                <w:color w:val="FFFFFF" w:themeColor="background1"/>
                <w:sz w:val="22"/>
              </w:rPr>
              <w:t>Beilagen</w:t>
            </w:r>
            <w:proofErr w:type="spellEnd"/>
            <w:r w:rsidR="00BE3997">
              <w:rPr>
                <w:b/>
                <w:color w:val="FFFFFF" w:themeColor="background1"/>
                <w:sz w:val="22"/>
              </w:rPr>
              <w:t xml:space="preserve"> - </w:t>
            </w:r>
            <w:proofErr w:type="spellStart"/>
            <w:r w:rsidR="00BE3997">
              <w:rPr>
                <w:b/>
                <w:color w:val="FFFFFF" w:themeColor="background1"/>
                <w:sz w:val="22"/>
              </w:rPr>
              <w:t>Bemerkungen</w:t>
            </w:r>
            <w:proofErr w:type="spellEnd"/>
          </w:p>
        </w:tc>
      </w:tr>
    </w:tbl>
    <w:p w14:paraId="7F077D64" w14:textId="5D625FE9" w:rsidR="00694167" w:rsidRDefault="00694167">
      <w:pPr>
        <w:pStyle w:val="Textkrper"/>
        <w:spacing w:before="8"/>
        <w:rPr>
          <w:b/>
          <w:sz w:val="28"/>
        </w:rPr>
      </w:pPr>
    </w:p>
    <w:p w14:paraId="29A9AA12" w14:textId="756ED2EA" w:rsidR="002C066B" w:rsidRDefault="00694167" w:rsidP="00694167">
      <w:pPr>
        <w:pStyle w:val="Textkrper"/>
        <w:numPr>
          <w:ilvl w:val="0"/>
          <w:numId w:val="11"/>
        </w:numPr>
        <w:ind w:left="426" w:hanging="284"/>
        <w:rPr>
          <w:sz w:val="16"/>
        </w:rPr>
      </w:pPr>
      <w:bookmarkStart w:id="9" w:name="OLE_LINK8"/>
      <w:r w:rsidRPr="00A30093">
        <w:rPr>
          <w:b/>
          <w:sz w:val="16"/>
        </w:rPr>
        <w:t>Übersichtslageplan</w:t>
      </w:r>
      <w:r w:rsidR="00A30093">
        <w:rPr>
          <w:b/>
          <w:sz w:val="16"/>
        </w:rPr>
        <w:t>:</w:t>
      </w:r>
      <w:r w:rsidR="00A30093">
        <w:rPr>
          <w:b/>
          <w:sz w:val="16"/>
        </w:rPr>
        <w:br/>
      </w:r>
      <w:r w:rsidR="00A30093">
        <w:rPr>
          <w:sz w:val="16"/>
        </w:rPr>
        <w:t xml:space="preserve">Ein mit Nordpfeil und Legende versehener Lageplan mit Darstellung der Objekte, </w:t>
      </w:r>
      <w:r w:rsidRPr="00B81438">
        <w:rPr>
          <w:sz w:val="16"/>
        </w:rPr>
        <w:t xml:space="preserve">Leitungen und sonstigen Entwässerungsanlagen, Vorreinigungsanlagen, Versickerungen, Trennstellen, </w:t>
      </w:r>
      <w:r w:rsidR="00A30093">
        <w:rPr>
          <w:sz w:val="16"/>
        </w:rPr>
        <w:t xml:space="preserve">exakten Punkt der </w:t>
      </w:r>
      <w:r w:rsidRPr="00B81438">
        <w:rPr>
          <w:sz w:val="16"/>
        </w:rPr>
        <w:t>Einleitungstelle</w:t>
      </w:r>
      <w:r w:rsidR="00A30093">
        <w:rPr>
          <w:sz w:val="16"/>
        </w:rPr>
        <w:t>n, getrennt für alle Teilströme (häuslich, betrieblich, Niederschlagsw</w:t>
      </w:r>
      <w:r w:rsidR="002C066B">
        <w:rPr>
          <w:sz w:val="16"/>
        </w:rPr>
        <w:t>ä</w:t>
      </w:r>
      <w:r w:rsidR="00A30093">
        <w:rPr>
          <w:sz w:val="16"/>
        </w:rPr>
        <w:t>sser)</w:t>
      </w:r>
      <w:r w:rsidR="002C066B">
        <w:rPr>
          <w:sz w:val="16"/>
        </w:rPr>
        <w:t xml:space="preserve"> in folgender farblichen Kennzeichnung/Unterscheidung:</w:t>
      </w:r>
    </w:p>
    <w:p w14:paraId="0BE8C06F" w14:textId="77777777" w:rsidR="002C066B" w:rsidRDefault="002C066B" w:rsidP="002C066B">
      <w:pPr>
        <w:pStyle w:val="Textkrper"/>
        <w:ind w:left="426"/>
        <w:rPr>
          <w:b/>
          <w:sz w:val="16"/>
        </w:rPr>
      </w:pPr>
    </w:p>
    <w:p w14:paraId="00CDD493" w14:textId="5C65F441" w:rsidR="002C066B" w:rsidRDefault="002C066B" w:rsidP="002C066B">
      <w:pPr>
        <w:pStyle w:val="Textkrper"/>
        <w:tabs>
          <w:tab w:val="left" w:pos="567"/>
        </w:tabs>
        <w:ind w:left="425"/>
        <w:rPr>
          <w:sz w:val="16"/>
        </w:rPr>
      </w:pPr>
      <w:r>
        <w:rPr>
          <w:sz w:val="16"/>
        </w:rPr>
        <w:t>Braun:</w:t>
      </w:r>
      <w:r>
        <w:rPr>
          <w:sz w:val="16"/>
        </w:rPr>
        <w:tab/>
        <w:t>häusliche Abwässer</w:t>
      </w:r>
      <w:r>
        <w:rPr>
          <w:sz w:val="16"/>
        </w:rPr>
        <w:br/>
        <w:t>Rot:</w:t>
      </w:r>
      <w:r>
        <w:rPr>
          <w:sz w:val="16"/>
        </w:rPr>
        <w:tab/>
        <w:t>betriebliche Abwasser</w:t>
      </w:r>
    </w:p>
    <w:p w14:paraId="7AD1988B" w14:textId="6D299921" w:rsidR="002C066B" w:rsidRDefault="002C066B" w:rsidP="002C066B">
      <w:pPr>
        <w:pStyle w:val="Textkrper"/>
        <w:ind w:left="426"/>
        <w:rPr>
          <w:sz w:val="16"/>
        </w:rPr>
      </w:pPr>
      <w:r>
        <w:rPr>
          <w:sz w:val="16"/>
        </w:rPr>
        <w:t>Blau:</w:t>
      </w:r>
      <w:r>
        <w:rPr>
          <w:sz w:val="16"/>
        </w:rPr>
        <w:tab/>
        <w:t xml:space="preserve">nicht oder nur gering verunreinigtes Niederschlags- und/oder Kühlwässer (z.B. </w:t>
      </w:r>
      <w:r w:rsidR="00D0216E">
        <w:rPr>
          <w:sz w:val="16"/>
        </w:rPr>
        <w:t>Versickerung, Regenwasserkanal etc.</w:t>
      </w:r>
      <w:r>
        <w:rPr>
          <w:sz w:val="16"/>
        </w:rPr>
        <w:t>)</w:t>
      </w:r>
    </w:p>
    <w:p w14:paraId="64C69B20" w14:textId="77777777" w:rsidR="00D80F35" w:rsidRDefault="002C066B" w:rsidP="002C066B">
      <w:pPr>
        <w:pStyle w:val="Textkrper"/>
        <w:ind w:left="426"/>
        <w:rPr>
          <w:sz w:val="16"/>
        </w:rPr>
      </w:pPr>
      <w:r>
        <w:rPr>
          <w:sz w:val="16"/>
        </w:rPr>
        <w:t>Grün:</w:t>
      </w:r>
      <w:r>
        <w:rPr>
          <w:sz w:val="16"/>
        </w:rPr>
        <w:tab/>
        <w:t>mehr als gering verunreinigte Niederschlags- und/oder Kühlwässer.</w:t>
      </w:r>
    </w:p>
    <w:p w14:paraId="7652B4A8" w14:textId="77777777" w:rsidR="00D80F35" w:rsidRDefault="00D80F35" w:rsidP="002C066B">
      <w:pPr>
        <w:pStyle w:val="Textkrper"/>
        <w:ind w:left="426"/>
        <w:rPr>
          <w:sz w:val="16"/>
        </w:rPr>
      </w:pPr>
    </w:p>
    <w:p w14:paraId="571F7815" w14:textId="77777777" w:rsidR="0030737B" w:rsidRPr="0030737B" w:rsidRDefault="00D80F35" w:rsidP="0030737B">
      <w:pPr>
        <w:pStyle w:val="Textkrper"/>
        <w:numPr>
          <w:ilvl w:val="0"/>
          <w:numId w:val="11"/>
        </w:numPr>
        <w:spacing w:line="360" w:lineRule="auto"/>
        <w:ind w:left="426" w:hanging="284"/>
        <w:rPr>
          <w:sz w:val="17"/>
        </w:rPr>
      </w:pPr>
      <w:r>
        <w:rPr>
          <w:sz w:val="16"/>
        </w:rPr>
        <w:t>Katasterplan (event. aus TIRIS) mit eingezeichneten Kanälen bis zur Einleitung</w:t>
      </w:r>
      <w:r w:rsidR="00D0216E">
        <w:rPr>
          <w:sz w:val="16"/>
        </w:rPr>
        <w:t>s</w:t>
      </w:r>
      <w:r>
        <w:rPr>
          <w:sz w:val="16"/>
        </w:rPr>
        <w:t>stelle (öffentlicher Kanal)</w:t>
      </w:r>
    </w:p>
    <w:p w14:paraId="7B0641C6" w14:textId="7D9A08AF" w:rsidR="00D80F35" w:rsidRPr="00D0216E" w:rsidRDefault="00D80F35" w:rsidP="0030737B">
      <w:pPr>
        <w:pStyle w:val="Textkrper"/>
        <w:numPr>
          <w:ilvl w:val="0"/>
          <w:numId w:val="11"/>
        </w:numPr>
        <w:spacing w:line="360" w:lineRule="auto"/>
        <w:ind w:left="426" w:hanging="284"/>
        <w:rPr>
          <w:sz w:val="16"/>
        </w:rPr>
      </w:pPr>
      <w:r w:rsidRPr="00D0216E">
        <w:rPr>
          <w:sz w:val="16"/>
        </w:rPr>
        <w:t>Typenblätter der Abwasservorreinigungsanlagen</w:t>
      </w:r>
      <w:r w:rsidR="00E30D22">
        <w:rPr>
          <w:sz w:val="16"/>
        </w:rPr>
        <w:t xml:space="preserve"> (Fettabscheider)</w:t>
      </w:r>
    </w:p>
    <w:p w14:paraId="674B480E" w14:textId="13E75D39" w:rsidR="00D80F35" w:rsidRDefault="00D80F35" w:rsidP="0030737B">
      <w:pPr>
        <w:pStyle w:val="Textkrper"/>
        <w:numPr>
          <w:ilvl w:val="0"/>
          <w:numId w:val="11"/>
        </w:numPr>
        <w:spacing w:line="360" w:lineRule="auto"/>
        <w:ind w:left="426" w:hanging="284"/>
        <w:rPr>
          <w:sz w:val="16"/>
        </w:rPr>
      </w:pPr>
      <w:r w:rsidRPr="00D0216E">
        <w:rPr>
          <w:sz w:val="16"/>
        </w:rPr>
        <w:t>Berechnung der Abwasservorreinigung und der Abscheideranlagen</w:t>
      </w:r>
      <w:r w:rsidR="00E30D22">
        <w:rPr>
          <w:sz w:val="16"/>
        </w:rPr>
        <w:t xml:space="preserve"> (</w:t>
      </w:r>
      <w:r w:rsidR="00E30D22" w:rsidRPr="00E30D22">
        <w:rPr>
          <w:sz w:val="16"/>
        </w:rPr>
        <w:t>ÖWAV RB-39</w:t>
      </w:r>
      <w:r w:rsidR="00E30D22">
        <w:rPr>
          <w:sz w:val="16"/>
        </w:rPr>
        <w:t xml:space="preserve"> oder nach </w:t>
      </w:r>
      <w:r w:rsidR="00E30D22" w:rsidRPr="00E30D22">
        <w:rPr>
          <w:sz w:val="16"/>
        </w:rPr>
        <w:t>ÖNORM EN 1825-2</w:t>
      </w:r>
      <w:r w:rsidR="00E30D22">
        <w:rPr>
          <w:sz w:val="16"/>
        </w:rPr>
        <w:t>)</w:t>
      </w:r>
    </w:p>
    <w:p w14:paraId="2DFF2D9C" w14:textId="77777777" w:rsidR="00BE3997" w:rsidRPr="00BE3997" w:rsidRDefault="00D80F35" w:rsidP="0030737B">
      <w:pPr>
        <w:pStyle w:val="Textkrper"/>
        <w:numPr>
          <w:ilvl w:val="0"/>
          <w:numId w:val="11"/>
        </w:numPr>
        <w:ind w:left="426" w:hanging="284"/>
        <w:rPr>
          <w:sz w:val="17"/>
        </w:rPr>
      </w:pPr>
      <w:r w:rsidRPr="00B81438">
        <w:rPr>
          <w:sz w:val="16"/>
        </w:rPr>
        <w:t>Bei Berührung von fremden Grundstücken oder der Mitbenutzung einer fremden Entwässerungsanlage ist eine Zustimmungserklärung der(s) betreffenden Grundstückseigentümer(s) bzw. Anlageneigentümer(s) beizubringen</w:t>
      </w:r>
    </w:p>
    <w:p w14:paraId="4BD9F8C5" w14:textId="3185899F" w:rsidR="00694167" w:rsidRDefault="00BE3997" w:rsidP="00BE3997">
      <w:pPr>
        <w:pStyle w:val="Textkrper"/>
        <w:numPr>
          <w:ilvl w:val="0"/>
          <w:numId w:val="11"/>
        </w:numPr>
        <w:spacing w:before="80"/>
        <w:ind w:left="426" w:hanging="284"/>
        <w:rPr>
          <w:sz w:val="17"/>
        </w:rPr>
      </w:pPr>
      <w:r w:rsidRPr="009B79FB">
        <w:rPr>
          <w:sz w:val="16"/>
        </w:rPr>
        <w:t>Gemäß § 8 Abs. 1 TiKG 2000 hat der Eigentümer einer anschlusspflichtigen Anlage mit dem Betreiber der öffentlichen Kanalisation (Standortgemeinde) auch einen schriftlichen Vertrag über den Anschluss der Anlage an die öffentliche Kanalisation abzuschließen</w:t>
      </w:r>
      <w:r w:rsidR="005A1F20">
        <w:rPr>
          <w:sz w:val="16"/>
        </w:rPr>
        <w:br/>
      </w:r>
      <w:bookmarkEnd w:id="9"/>
      <w:r w:rsidR="00694167" w:rsidRPr="00B81438">
        <w:rPr>
          <w:sz w:val="16"/>
        </w:rPr>
        <w:br/>
      </w: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1FC" w:rsidRPr="00233EA1" w14:paraId="4234182C" w14:textId="77777777" w:rsidTr="00511BF2">
        <w:trPr>
          <w:trHeight w:val="340"/>
        </w:trPr>
        <w:tc>
          <w:tcPr>
            <w:tcW w:w="10206" w:type="dxa"/>
            <w:shd w:val="clear" w:color="auto" w:fill="E36C0A" w:themeFill="accent6" w:themeFillShade="BF"/>
            <w:vAlign w:val="center"/>
          </w:tcPr>
          <w:p w14:paraId="3F2D26BE" w14:textId="357247F0" w:rsidR="004511FC" w:rsidRPr="000D36F4" w:rsidRDefault="004511FC" w:rsidP="004511FC">
            <w:pPr>
              <w:pStyle w:val="Textkrper"/>
              <w:rPr>
                <w:b/>
                <w:color w:val="FFFFFF" w:themeColor="background1"/>
                <w:sz w:val="22"/>
              </w:rPr>
            </w:pPr>
            <w:r w:rsidRPr="000D36F4">
              <w:rPr>
                <w:b/>
                <w:color w:val="FFFFFF" w:themeColor="background1"/>
                <w:sz w:val="22"/>
              </w:rPr>
              <w:t>1</w:t>
            </w:r>
            <w:r w:rsidR="00233EA1" w:rsidRPr="000D36F4">
              <w:rPr>
                <w:b/>
                <w:color w:val="FFFFFF" w:themeColor="background1"/>
                <w:sz w:val="22"/>
              </w:rPr>
              <w:t>4</w:t>
            </w:r>
            <w:r w:rsidRPr="000D36F4">
              <w:rPr>
                <w:b/>
                <w:color w:val="FFFFFF" w:themeColor="background1"/>
                <w:sz w:val="22"/>
              </w:rPr>
              <w:t xml:space="preserve">. </w:t>
            </w:r>
            <w:r w:rsidR="00B80626" w:rsidRPr="000D36F4">
              <w:rPr>
                <w:b/>
                <w:color w:val="FFFFFF" w:themeColor="background1"/>
                <w:sz w:val="22"/>
              </w:rPr>
              <w:t>Unterschriften</w:t>
            </w:r>
          </w:p>
        </w:tc>
      </w:tr>
    </w:tbl>
    <w:p w14:paraId="7A35ABDB" w14:textId="77777777" w:rsidR="00193CE1" w:rsidRDefault="00193CE1">
      <w:pPr>
        <w:pStyle w:val="Textkrper"/>
        <w:rPr>
          <w:b/>
          <w:sz w:val="20"/>
        </w:rPr>
      </w:pPr>
    </w:p>
    <w:p w14:paraId="509F13B1" w14:textId="0FFC4A77" w:rsidR="0030737B" w:rsidRPr="00A30093" w:rsidRDefault="0030737B" w:rsidP="0030737B">
      <w:pPr>
        <w:pStyle w:val="Textkrper"/>
        <w:ind w:left="142" w:right="127"/>
        <w:jc w:val="both"/>
        <w:rPr>
          <w:color w:val="231F20"/>
          <w:sz w:val="16"/>
          <w:szCs w:val="22"/>
          <w:lang w:val="de-DE"/>
        </w:rPr>
      </w:pPr>
      <w:r>
        <w:rPr>
          <w:color w:val="231F20"/>
          <w:sz w:val="16"/>
          <w:szCs w:val="22"/>
          <w:lang w:val="de-DE"/>
        </w:rPr>
        <w:t>D</w:t>
      </w:r>
      <w:r w:rsidRPr="00A30093">
        <w:rPr>
          <w:color w:val="231F20"/>
          <w:sz w:val="16"/>
          <w:szCs w:val="22"/>
          <w:lang w:val="de-DE"/>
        </w:rPr>
        <w:t xml:space="preserve">er </w:t>
      </w:r>
      <w:r w:rsidR="00233EA1">
        <w:rPr>
          <w:color w:val="231F20"/>
          <w:sz w:val="16"/>
          <w:szCs w:val="22"/>
          <w:lang w:val="de-DE"/>
        </w:rPr>
        <w:t>Antragsteller</w:t>
      </w:r>
      <w:r>
        <w:rPr>
          <w:color w:val="231F20"/>
          <w:sz w:val="16"/>
          <w:szCs w:val="22"/>
          <w:lang w:val="de-DE"/>
        </w:rPr>
        <w:t xml:space="preserve"> bestätigt mit seiner Unterschrift das er die Allgemeinen Geschäftsbedingungen (AGB) des Abwasserverbandes </w:t>
      </w:r>
      <w:r w:rsidR="002A1AC5">
        <w:rPr>
          <w:color w:val="231F20"/>
          <w:sz w:val="16"/>
          <w:szCs w:val="22"/>
          <w:lang w:val="de-DE"/>
        </w:rPr>
        <w:t xml:space="preserve">Achental-Inntal-Zillertal </w:t>
      </w:r>
      <w:r>
        <w:rPr>
          <w:color w:val="231F20"/>
          <w:sz w:val="16"/>
          <w:szCs w:val="22"/>
          <w:lang w:val="de-DE"/>
        </w:rPr>
        <w:t xml:space="preserve">erhalten hat, und dessen Inhalte zur Kenntnis nimmt. Die AGB werden zum verbindlichen Bestandteil im Anschluss- und Entsorgungsvertrag. Im Übrigen gelten </w:t>
      </w:r>
      <w:r w:rsidRPr="00306577">
        <w:rPr>
          <w:color w:val="231F20"/>
          <w:sz w:val="16"/>
          <w:szCs w:val="22"/>
          <w:lang w:val="de-DE"/>
        </w:rPr>
        <w:t>auch die jeweiligen gesetzlichen Bestimmungen, einschließlich Verordnungen hinsichtlich der Indirekteinleitung.</w:t>
      </w:r>
    </w:p>
    <w:p w14:paraId="01C33D1B" w14:textId="77777777" w:rsidR="0030737B" w:rsidRPr="00233EA1" w:rsidRDefault="0030737B" w:rsidP="0030737B">
      <w:pPr>
        <w:pStyle w:val="Textkrper"/>
        <w:ind w:left="142" w:right="127"/>
        <w:jc w:val="both"/>
        <w:rPr>
          <w:color w:val="231F20"/>
          <w:sz w:val="10"/>
          <w:szCs w:val="22"/>
          <w:lang w:val="de-DE"/>
        </w:rPr>
      </w:pPr>
    </w:p>
    <w:p w14:paraId="3A0BD315" w14:textId="04A79371" w:rsidR="0030737B" w:rsidRPr="00A30093" w:rsidRDefault="0030737B" w:rsidP="0030737B">
      <w:pPr>
        <w:pStyle w:val="Textkrper"/>
        <w:ind w:left="142" w:right="127"/>
        <w:jc w:val="both"/>
        <w:rPr>
          <w:color w:val="231F20"/>
          <w:sz w:val="16"/>
          <w:szCs w:val="22"/>
          <w:lang w:val="de-DE"/>
        </w:rPr>
      </w:pPr>
      <w:r>
        <w:rPr>
          <w:color w:val="231F20"/>
          <w:sz w:val="16"/>
          <w:szCs w:val="22"/>
          <w:lang w:val="de-DE"/>
        </w:rPr>
        <w:t>Die Datenverarbeitung erfolgt nach den Vorgaben der Datenschutz-Grundverordnung DSGVO Artikel 28</w:t>
      </w:r>
      <w:r w:rsidR="00353BB3">
        <w:rPr>
          <w:color w:val="231F20"/>
          <w:sz w:val="16"/>
          <w:szCs w:val="22"/>
          <w:lang w:val="de-DE"/>
        </w:rPr>
        <w:t>.</w:t>
      </w:r>
      <w:r>
        <w:rPr>
          <w:color w:val="231F20"/>
          <w:sz w:val="16"/>
          <w:szCs w:val="22"/>
          <w:lang w:val="de-DE"/>
        </w:rPr>
        <w:t xml:space="preserve">   </w:t>
      </w:r>
    </w:p>
    <w:p w14:paraId="6EB60BEA" w14:textId="0422BDB2" w:rsidR="00193CE1" w:rsidRPr="00233EA1" w:rsidRDefault="00193CE1">
      <w:pPr>
        <w:pStyle w:val="Textkrper"/>
        <w:rPr>
          <w:color w:val="231F20"/>
          <w:sz w:val="10"/>
          <w:szCs w:val="22"/>
          <w:lang w:val="de-DE"/>
        </w:rPr>
      </w:pPr>
    </w:p>
    <w:p w14:paraId="4B9CB492" w14:textId="1EC0F2E0" w:rsidR="00233EA1" w:rsidRDefault="00233EA1" w:rsidP="00233EA1">
      <w:pPr>
        <w:pStyle w:val="Textkrper"/>
        <w:ind w:left="142" w:right="127"/>
        <w:jc w:val="both"/>
        <w:rPr>
          <w:color w:val="231F20"/>
          <w:sz w:val="16"/>
          <w:szCs w:val="22"/>
          <w:lang w:val="de-DE"/>
        </w:rPr>
      </w:pPr>
      <w:bookmarkStart w:id="10" w:name="_Hlk525628817"/>
      <w:r w:rsidRPr="00233EA1">
        <w:rPr>
          <w:color w:val="231F20"/>
          <w:sz w:val="16"/>
          <w:szCs w:val="22"/>
          <w:lang w:val="de-DE"/>
        </w:rPr>
        <w:t>Der Antragssteller nimmt zur Kenntnis, dass unvollständige Anträge nicht bearbeitet werden können und d</w:t>
      </w:r>
      <w:r w:rsidR="00DC7721">
        <w:rPr>
          <w:color w:val="231F20"/>
          <w:sz w:val="16"/>
          <w:szCs w:val="22"/>
          <w:lang w:val="de-DE"/>
        </w:rPr>
        <w:t>er Abwasserverband AIZ</w:t>
      </w:r>
      <w:r w:rsidRPr="00233EA1">
        <w:rPr>
          <w:color w:val="231F20"/>
          <w:sz w:val="16"/>
          <w:szCs w:val="22"/>
          <w:lang w:val="de-DE"/>
        </w:rPr>
        <w:t xml:space="preserve"> sich das Recht vorbehält, derartige Unterlagen zu retournieren.</w:t>
      </w:r>
    </w:p>
    <w:bookmarkEnd w:id="10"/>
    <w:p w14:paraId="45D95412" w14:textId="77777777" w:rsidR="00233EA1" w:rsidRDefault="00233EA1" w:rsidP="00233EA1">
      <w:pPr>
        <w:pStyle w:val="Textkrper"/>
        <w:ind w:left="142" w:right="127"/>
        <w:jc w:val="both"/>
        <w:rPr>
          <w:color w:val="231F20"/>
          <w:sz w:val="16"/>
          <w:szCs w:val="22"/>
          <w:lang w:val="de-DE"/>
        </w:rPr>
      </w:pPr>
    </w:p>
    <w:p w14:paraId="4E636D1A" w14:textId="575D4C25" w:rsidR="00233EA1" w:rsidRDefault="00233EA1">
      <w:pPr>
        <w:pStyle w:val="Textkrper"/>
        <w:rPr>
          <w:color w:val="231F20"/>
          <w:sz w:val="16"/>
          <w:szCs w:val="22"/>
          <w:lang w:val="de-DE"/>
        </w:rPr>
      </w:pPr>
    </w:p>
    <w:tbl>
      <w:tblPr>
        <w:tblStyle w:val="Tabellenraster"/>
        <w:tblW w:w="9841" w:type="dxa"/>
        <w:tblInd w:w="250" w:type="dxa"/>
        <w:tblBorders>
          <w:insideH w:val="none" w:sz="0" w:space="0" w:color="auto"/>
          <w:insideV w:val="none" w:sz="0" w:space="0" w:color="auto"/>
        </w:tblBorders>
        <w:tblLook w:val="04A0" w:firstRow="1" w:lastRow="0" w:firstColumn="1" w:lastColumn="0" w:noHBand="0" w:noVBand="1"/>
      </w:tblPr>
      <w:tblGrid>
        <w:gridCol w:w="5583"/>
        <w:gridCol w:w="2234"/>
        <w:gridCol w:w="2024"/>
      </w:tblGrid>
      <w:tr w:rsidR="00233EA1" w14:paraId="13F9092F" w14:textId="77777777" w:rsidTr="00932C50">
        <w:trPr>
          <w:trHeight w:val="278"/>
        </w:trPr>
        <w:tc>
          <w:tcPr>
            <w:tcW w:w="5583" w:type="dxa"/>
          </w:tcPr>
          <w:p w14:paraId="2A827B52" w14:textId="47F88527" w:rsidR="00233EA1" w:rsidRPr="00632E88" w:rsidRDefault="00233EA1" w:rsidP="005C747C">
            <w:pPr>
              <w:pStyle w:val="Textkrper"/>
              <w:spacing w:before="40"/>
              <w:rPr>
                <w:b/>
                <w:sz w:val="20"/>
              </w:rPr>
            </w:pPr>
            <w:r>
              <w:rPr>
                <w:b/>
                <w:sz w:val="20"/>
              </w:rPr>
              <w:t>Projektersteller / Planverfasser</w:t>
            </w:r>
          </w:p>
        </w:tc>
        <w:tc>
          <w:tcPr>
            <w:tcW w:w="2234" w:type="dxa"/>
          </w:tcPr>
          <w:p w14:paraId="6AC1C032" w14:textId="77777777" w:rsidR="00233EA1" w:rsidRDefault="00233EA1" w:rsidP="00FC0CAD">
            <w:pPr>
              <w:pStyle w:val="Textkrper"/>
              <w:rPr>
                <w:sz w:val="20"/>
              </w:rPr>
            </w:pPr>
          </w:p>
        </w:tc>
        <w:tc>
          <w:tcPr>
            <w:tcW w:w="2024" w:type="dxa"/>
          </w:tcPr>
          <w:p w14:paraId="25F71BFA" w14:textId="77777777" w:rsidR="00233EA1" w:rsidRDefault="00233EA1" w:rsidP="00FC0CAD">
            <w:pPr>
              <w:pStyle w:val="Textkrper"/>
              <w:rPr>
                <w:sz w:val="20"/>
              </w:rPr>
            </w:pPr>
          </w:p>
        </w:tc>
      </w:tr>
      <w:tr w:rsidR="00233EA1" w14:paraId="0797C3FA" w14:textId="77777777" w:rsidTr="00932C50">
        <w:trPr>
          <w:trHeight w:val="764"/>
        </w:trPr>
        <w:tc>
          <w:tcPr>
            <w:tcW w:w="5583" w:type="dxa"/>
            <w:vAlign w:val="bottom"/>
          </w:tcPr>
          <w:p w14:paraId="53E20EDD" w14:textId="77777777" w:rsidR="00233EA1" w:rsidRDefault="00233EA1" w:rsidP="00FC0CAD">
            <w:pPr>
              <w:pStyle w:val="Textkrper"/>
              <w:rPr>
                <w:sz w:val="20"/>
              </w:rPr>
            </w:pPr>
          </w:p>
        </w:tc>
        <w:tc>
          <w:tcPr>
            <w:tcW w:w="2234" w:type="dxa"/>
            <w:vAlign w:val="bottom"/>
          </w:tcPr>
          <w:p w14:paraId="2261165E" w14:textId="77777777" w:rsidR="00233EA1" w:rsidRDefault="00233EA1" w:rsidP="00FC0CAD">
            <w:pPr>
              <w:pStyle w:val="Textkrper"/>
              <w:rPr>
                <w:sz w:val="20"/>
              </w:rPr>
            </w:pPr>
          </w:p>
        </w:tc>
        <w:tc>
          <w:tcPr>
            <w:tcW w:w="2024" w:type="dxa"/>
            <w:vAlign w:val="bottom"/>
          </w:tcPr>
          <w:p w14:paraId="01A3E513" w14:textId="77777777" w:rsidR="00233EA1" w:rsidRDefault="00233EA1" w:rsidP="00FC0CAD">
            <w:pPr>
              <w:pStyle w:val="Textkrper"/>
              <w:rPr>
                <w:sz w:val="20"/>
              </w:rPr>
            </w:pPr>
          </w:p>
        </w:tc>
      </w:tr>
      <w:tr w:rsidR="00233EA1" w14:paraId="3B8BE883" w14:textId="77777777" w:rsidTr="00932C50">
        <w:trPr>
          <w:trHeight w:val="189"/>
        </w:trPr>
        <w:tc>
          <w:tcPr>
            <w:tcW w:w="5583" w:type="dxa"/>
          </w:tcPr>
          <w:p w14:paraId="6445F887" w14:textId="77777777" w:rsidR="00233EA1" w:rsidRPr="00632E88" w:rsidRDefault="00233EA1" w:rsidP="00FC0CAD">
            <w:pPr>
              <w:pStyle w:val="Textkrper"/>
              <w:rPr>
                <w:sz w:val="16"/>
              </w:rPr>
            </w:pPr>
            <w:r>
              <w:rPr>
                <w:sz w:val="16"/>
              </w:rPr>
              <w:t>---------------------------------------------------------------------------------------</w:t>
            </w:r>
          </w:p>
        </w:tc>
        <w:tc>
          <w:tcPr>
            <w:tcW w:w="2234" w:type="dxa"/>
          </w:tcPr>
          <w:p w14:paraId="6B5C4CE9" w14:textId="77777777" w:rsidR="00233EA1" w:rsidRDefault="00233EA1" w:rsidP="00FC0CAD">
            <w:pPr>
              <w:pStyle w:val="Textkrper"/>
              <w:rPr>
                <w:sz w:val="16"/>
              </w:rPr>
            </w:pPr>
            <w:r>
              <w:rPr>
                <w:sz w:val="16"/>
              </w:rPr>
              <w:t>-------------------------------------</w:t>
            </w:r>
          </w:p>
        </w:tc>
        <w:tc>
          <w:tcPr>
            <w:tcW w:w="2024" w:type="dxa"/>
          </w:tcPr>
          <w:p w14:paraId="4EFF8486" w14:textId="77777777" w:rsidR="00233EA1" w:rsidRDefault="00233EA1" w:rsidP="00FC0CAD">
            <w:pPr>
              <w:pStyle w:val="Textkrper"/>
              <w:rPr>
                <w:sz w:val="16"/>
              </w:rPr>
            </w:pPr>
            <w:r>
              <w:rPr>
                <w:sz w:val="16"/>
              </w:rPr>
              <w:t>--------------------------------</w:t>
            </w:r>
          </w:p>
        </w:tc>
      </w:tr>
      <w:tr w:rsidR="00233EA1" w14:paraId="230F1957" w14:textId="77777777" w:rsidTr="00932C50">
        <w:trPr>
          <w:trHeight w:val="176"/>
        </w:trPr>
        <w:tc>
          <w:tcPr>
            <w:tcW w:w="5583" w:type="dxa"/>
          </w:tcPr>
          <w:p w14:paraId="0163CFA5" w14:textId="77777777" w:rsidR="00233EA1" w:rsidRPr="00932C50" w:rsidRDefault="00233EA1" w:rsidP="00932C50">
            <w:pPr>
              <w:pStyle w:val="Textkrper"/>
              <w:spacing w:after="40"/>
              <w:rPr>
                <w:sz w:val="16"/>
              </w:rPr>
            </w:pPr>
            <w:r w:rsidRPr="00932C50">
              <w:rPr>
                <w:sz w:val="16"/>
              </w:rPr>
              <w:t>Rechtsgültige Fertigung</w:t>
            </w:r>
          </w:p>
        </w:tc>
        <w:tc>
          <w:tcPr>
            <w:tcW w:w="2234" w:type="dxa"/>
          </w:tcPr>
          <w:p w14:paraId="6D21AF8D" w14:textId="77777777" w:rsidR="00233EA1" w:rsidRPr="00932C50" w:rsidRDefault="00233EA1" w:rsidP="00FC0CAD">
            <w:pPr>
              <w:pStyle w:val="Textkrper"/>
              <w:rPr>
                <w:sz w:val="16"/>
              </w:rPr>
            </w:pPr>
            <w:r w:rsidRPr="00932C50">
              <w:rPr>
                <w:sz w:val="16"/>
              </w:rPr>
              <w:t>Ort</w:t>
            </w:r>
          </w:p>
        </w:tc>
        <w:tc>
          <w:tcPr>
            <w:tcW w:w="2024" w:type="dxa"/>
          </w:tcPr>
          <w:p w14:paraId="4058A06C" w14:textId="77777777" w:rsidR="00233EA1" w:rsidRPr="00932C50" w:rsidRDefault="00233EA1" w:rsidP="00FC0CAD">
            <w:pPr>
              <w:pStyle w:val="Textkrper"/>
              <w:rPr>
                <w:sz w:val="16"/>
              </w:rPr>
            </w:pPr>
            <w:r w:rsidRPr="00932C50">
              <w:rPr>
                <w:sz w:val="16"/>
              </w:rPr>
              <w:t>Datum</w:t>
            </w:r>
          </w:p>
        </w:tc>
      </w:tr>
    </w:tbl>
    <w:p w14:paraId="313F0F25" w14:textId="5B34C0E7" w:rsidR="00233EA1" w:rsidRDefault="00233EA1">
      <w:pPr>
        <w:pStyle w:val="Textkrper"/>
        <w:rPr>
          <w:color w:val="231F20"/>
          <w:sz w:val="16"/>
          <w:szCs w:val="22"/>
          <w:lang w:val="de-DE"/>
        </w:rPr>
      </w:pPr>
    </w:p>
    <w:p w14:paraId="6D355035" w14:textId="77777777" w:rsidR="0030737B" w:rsidRDefault="0030737B" w:rsidP="0030737B">
      <w:pPr>
        <w:pStyle w:val="Textkrper"/>
        <w:spacing w:before="4"/>
        <w:rPr>
          <w:sz w:val="22"/>
        </w:rPr>
      </w:pPr>
    </w:p>
    <w:tbl>
      <w:tblPr>
        <w:tblStyle w:val="Tabellenraster"/>
        <w:tblW w:w="9832" w:type="dxa"/>
        <w:tblInd w:w="250" w:type="dxa"/>
        <w:tblBorders>
          <w:insideH w:val="none" w:sz="0" w:space="0" w:color="auto"/>
          <w:insideV w:val="none" w:sz="0" w:space="0" w:color="auto"/>
        </w:tblBorders>
        <w:tblLook w:val="04A0" w:firstRow="1" w:lastRow="0" w:firstColumn="1" w:lastColumn="0" w:noHBand="0" w:noVBand="1"/>
      </w:tblPr>
      <w:tblGrid>
        <w:gridCol w:w="5578"/>
        <w:gridCol w:w="2232"/>
        <w:gridCol w:w="2022"/>
      </w:tblGrid>
      <w:tr w:rsidR="0030737B" w14:paraId="24453E9D" w14:textId="77777777" w:rsidTr="00932C50">
        <w:trPr>
          <w:trHeight w:val="279"/>
        </w:trPr>
        <w:tc>
          <w:tcPr>
            <w:tcW w:w="5578" w:type="dxa"/>
          </w:tcPr>
          <w:p w14:paraId="3152EFB3" w14:textId="3B300369" w:rsidR="0030737B" w:rsidRPr="00632E88" w:rsidRDefault="00233EA1" w:rsidP="005C747C">
            <w:pPr>
              <w:pStyle w:val="Textkrper"/>
              <w:spacing w:before="40"/>
              <w:rPr>
                <w:b/>
                <w:sz w:val="20"/>
              </w:rPr>
            </w:pPr>
            <w:r>
              <w:rPr>
                <w:b/>
                <w:sz w:val="20"/>
              </w:rPr>
              <w:t>Grundstückseigentümer</w:t>
            </w:r>
          </w:p>
        </w:tc>
        <w:tc>
          <w:tcPr>
            <w:tcW w:w="2232" w:type="dxa"/>
          </w:tcPr>
          <w:p w14:paraId="55C275FA" w14:textId="77777777" w:rsidR="0030737B" w:rsidRDefault="0030737B" w:rsidP="00FC0CAD">
            <w:pPr>
              <w:pStyle w:val="Textkrper"/>
              <w:rPr>
                <w:sz w:val="20"/>
              </w:rPr>
            </w:pPr>
          </w:p>
        </w:tc>
        <w:tc>
          <w:tcPr>
            <w:tcW w:w="2022" w:type="dxa"/>
          </w:tcPr>
          <w:p w14:paraId="2034CA65" w14:textId="77777777" w:rsidR="0030737B" w:rsidRDefault="0030737B" w:rsidP="00FC0CAD">
            <w:pPr>
              <w:pStyle w:val="Textkrper"/>
              <w:rPr>
                <w:sz w:val="20"/>
              </w:rPr>
            </w:pPr>
          </w:p>
        </w:tc>
      </w:tr>
      <w:tr w:rsidR="0030737B" w14:paraId="7358D089" w14:textId="77777777" w:rsidTr="00932C50">
        <w:trPr>
          <w:trHeight w:val="764"/>
        </w:trPr>
        <w:tc>
          <w:tcPr>
            <w:tcW w:w="5578" w:type="dxa"/>
            <w:vAlign w:val="bottom"/>
          </w:tcPr>
          <w:p w14:paraId="0F7FD02D" w14:textId="21A3898C" w:rsidR="002A1AC5" w:rsidRDefault="002A1AC5" w:rsidP="00FC0CAD">
            <w:pPr>
              <w:pStyle w:val="Textkrper"/>
              <w:rPr>
                <w:sz w:val="20"/>
              </w:rPr>
            </w:pPr>
          </w:p>
        </w:tc>
        <w:tc>
          <w:tcPr>
            <w:tcW w:w="2232" w:type="dxa"/>
            <w:vAlign w:val="bottom"/>
          </w:tcPr>
          <w:p w14:paraId="3561F83C" w14:textId="77777777" w:rsidR="0030737B" w:rsidRDefault="0030737B" w:rsidP="00FC0CAD">
            <w:pPr>
              <w:pStyle w:val="Textkrper"/>
              <w:rPr>
                <w:sz w:val="20"/>
              </w:rPr>
            </w:pPr>
          </w:p>
        </w:tc>
        <w:tc>
          <w:tcPr>
            <w:tcW w:w="2022" w:type="dxa"/>
            <w:vAlign w:val="bottom"/>
          </w:tcPr>
          <w:p w14:paraId="0A7CDDE2" w14:textId="77777777" w:rsidR="0030737B" w:rsidRDefault="0030737B" w:rsidP="00FC0CAD">
            <w:pPr>
              <w:pStyle w:val="Textkrper"/>
              <w:rPr>
                <w:sz w:val="20"/>
              </w:rPr>
            </w:pPr>
          </w:p>
        </w:tc>
      </w:tr>
      <w:tr w:rsidR="0030737B" w14:paraId="101F9215" w14:textId="77777777" w:rsidTr="00932C50">
        <w:trPr>
          <w:trHeight w:val="189"/>
        </w:trPr>
        <w:tc>
          <w:tcPr>
            <w:tcW w:w="5578" w:type="dxa"/>
          </w:tcPr>
          <w:p w14:paraId="314502C5" w14:textId="77777777" w:rsidR="0030737B" w:rsidRPr="00632E88" w:rsidRDefault="0030737B" w:rsidP="00FC0CAD">
            <w:pPr>
              <w:pStyle w:val="Textkrper"/>
              <w:rPr>
                <w:sz w:val="16"/>
              </w:rPr>
            </w:pPr>
            <w:r>
              <w:rPr>
                <w:sz w:val="16"/>
              </w:rPr>
              <w:t>---------------------------------------------------------------------------------------</w:t>
            </w:r>
          </w:p>
        </w:tc>
        <w:tc>
          <w:tcPr>
            <w:tcW w:w="2232" w:type="dxa"/>
          </w:tcPr>
          <w:p w14:paraId="3F8801BA" w14:textId="77777777" w:rsidR="0030737B" w:rsidRDefault="0030737B" w:rsidP="00FC0CAD">
            <w:pPr>
              <w:pStyle w:val="Textkrper"/>
              <w:rPr>
                <w:sz w:val="16"/>
              </w:rPr>
            </w:pPr>
            <w:r>
              <w:rPr>
                <w:sz w:val="16"/>
              </w:rPr>
              <w:t>-------------------------------------</w:t>
            </w:r>
          </w:p>
        </w:tc>
        <w:tc>
          <w:tcPr>
            <w:tcW w:w="2022" w:type="dxa"/>
          </w:tcPr>
          <w:p w14:paraId="5FB72552" w14:textId="77777777" w:rsidR="0030737B" w:rsidRDefault="0030737B" w:rsidP="00FC0CAD">
            <w:pPr>
              <w:pStyle w:val="Textkrper"/>
              <w:rPr>
                <w:sz w:val="16"/>
              </w:rPr>
            </w:pPr>
            <w:r>
              <w:rPr>
                <w:sz w:val="16"/>
              </w:rPr>
              <w:t>--------------------------------</w:t>
            </w:r>
          </w:p>
        </w:tc>
      </w:tr>
      <w:tr w:rsidR="0030737B" w14:paraId="1A2CD299" w14:textId="77777777" w:rsidTr="00932C50">
        <w:trPr>
          <w:trHeight w:val="176"/>
        </w:trPr>
        <w:tc>
          <w:tcPr>
            <w:tcW w:w="5578" w:type="dxa"/>
          </w:tcPr>
          <w:p w14:paraId="2633FA8F" w14:textId="77777777" w:rsidR="0030737B" w:rsidRPr="00932C50" w:rsidRDefault="0030737B" w:rsidP="00932C50">
            <w:pPr>
              <w:pStyle w:val="Textkrper"/>
              <w:spacing w:after="40"/>
              <w:rPr>
                <w:sz w:val="16"/>
              </w:rPr>
            </w:pPr>
            <w:r w:rsidRPr="00932C50">
              <w:rPr>
                <w:sz w:val="16"/>
              </w:rPr>
              <w:t>Rechtsgültige Fertigung</w:t>
            </w:r>
          </w:p>
        </w:tc>
        <w:tc>
          <w:tcPr>
            <w:tcW w:w="2232" w:type="dxa"/>
          </w:tcPr>
          <w:p w14:paraId="33200C01" w14:textId="77777777" w:rsidR="0030737B" w:rsidRPr="00932C50" w:rsidRDefault="0030737B" w:rsidP="00FC0CAD">
            <w:pPr>
              <w:pStyle w:val="Textkrper"/>
              <w:rPr>
                <w:sz w:val="16"/>
              </w:rPr>
            </w:pPr>
            <w:r w:rsidRPr="00932C50">
              <w:rPr>
                <w:sz w:val="16"/>
              </w:rPr>
              <w:t>Ort</w:t>
            </w:r>
          </w:p>
        </w:tc>
        <w:tc>
          <w:tcPr>
            <w:tcW w:w="2022" w:type="dxa"/>
          </w:tcPr>
          <w:p w14:paraId="6F7943D9" w14:textId="77777777" w:rsidR="0030737B" w:rsidRPr="00932C50" w:rsidRDefault="0030737B" w:rsidP="00FC0CAD">
            <w:pPr>
              <w:pStyle w:val="Textkrper"/>
              <w:rPr>
                <w:sz w:val="16"/>
              </w:rPr>
            </w:pPr>
            <w:r w:rsidRPr="00932C50">
              <w:rPr>
                <w:sz w:val="16"/>
              </w:rPr>
              <w:t>Datum</w:t>
            </w:r>
          </w:p>
        </w:tc>
      </w:tr>
    </w:tbl>
    <w:p w14:paraId="4497E750" w14:textId="77777777" w:rsidR="0030737B" w:rsidRDefault="0030737B" w:rsidP="0030737B">
      <w:pPr>
        <w:pStyle w:val="Textkrper"/>
        <w:rPr>
          <w:sz w:val="20"/>
        </w:rPr>
      </w:pPr>
    </w:p>
    <w:p w14:paraId="1291B697" w14:textId="77777777" w:rsidR="0030737B" w:rsidRDefault="0030737B" w:rsidP="0030737B">
      <w:pPr>
        <w:pStyle w:val="Textkrper"/>
        <w:rPr>
          <w:sz w:val="20"/>
        </w:rPr>
      </w:pPr>
    </w:p>
    <w:tbl>
      <w:tblPr>
        <w:tblStyle w:val="Tabellenraster"/>
        <w:tblW w:w="9853" w:type="dxa"/>
        <w:tblInd w:w="250" w:type="dxa"/>
        <w:tblBorders>
          <w:insideH w:val="none" w:sz="0" w:space="0" w:color="auto"/>
          <w:insideV w:val="none" w:sz="0" w:space="0" w:color="auto"/>
        </w:tblBorders>
        <w:tblLook w:val="04A0" w:firstRow="1" w:lastRow="0" w:firstColumn="1" w:lastColumn="0" w:noHBand="0" w:noVBand="1"/>
      </w:tblPr>
      <w:tblGrid>
        <w:gridCol w:w="5608"/>
        <w:gridCol w:w="2236"/>
        <w:gridCol w:w="2009"/>
      </w:tblGrid>
      <w:tr w:rsidR="0030737B" w14:paraId="293DE0C2" w14:textId="77777777" w:rsidTr="00932C50">
        <w:trPr>
          <w:trHeight w:val="272"/>
        </w:trPr>
        <w:tc>
          <w:tcPr>
            <w:tcW w:w="9853" w:type="dxa"/>
            <w:gridSpan w:val="3"/>
          </w:tcPr>
          <w:p w14:paraId="7B16801D" w14:textId="5865D9B8" w:rsidR="0030737B" w:rsidRDefault="00233EA1" w:rsidP="005C747C">
            <w:pPr>
              <w:pStyle w:val="Textkrper"/>
              <w:spacing w:before="40"/>
              <w:rPr>
                <w:sz w:val="20"/>
              </w:rPr>
            </w:pPr>
            <w:r>
              <w:rPr>
                <w:b/>
                <w:sz w:val="20"/>
              </w:rPr>
              <w:t>Indirekteinleiter</w:t>
            </w:r>
          </w:p>
        </w:tc>
      </w:tr>
      <w:tr w:rsidR="0030737B" w14:paraId="27F8F0E3" w14:textId="77777777" w:rsidTr="00932C50">
        <w:trPr>
          <w:trHeight w:val="747"/>
        </w:trPr>
        <w:tc>
          <w:tcPr>
            <w:tcW w:w="5608" w:type="dxa"/>
            <w:vAlign w:val="bottom"/>
          </w:tcPr>
          <w:p w14:paraId="45E42EA5" w14:textId="77777777" w:rsidR="0030737B" w:rsidRDefault="0030737B" w:rsidP="00FC0CAD">
            <w:pPr>
              <w:pStyle w:val="Textkrper"/>
              <w:rPr>
                <w:sz w:val="20"/>
              </w:rPr>
            </w:pPr>
          </w:p>
        </w:tc>
        <w:tc>
          <w:tcPr>
            <w:tcW w:w="2236" w:type="dxa"/>
            <w:vAlign w:val="bottom"/>
          </w:tcPr>
          <w:p w14:paraId="5DDE444F" w14:textId="77777777" w:rsidR="0030737B" w:rsidRDefault="0030737B" w:rsidP="00FC0CAD">
            <w:pPr>
              <w:pStyle w:val="Textkrper"/>
              <w:rPr>
                <w:sz w:val="20"/>
              </w:rPr>
            </w:pPr>
          </w:p>
        </w:tc>
        <w:tc>
          <w:tcPr>
            <w:tcW w:w="2008" w:type="dxa"/>
            <w:vAlign w:val="bottom"/>
          </w:tcPr>
          <w:p w14:paraId="32EF78C5" w14:textId="77777777" w:rsidR="0030737B" w:rsidRDefault="0030737B" w:rsidP="00FC0CAD">
            <w:pPr>
              <w:pStyle w:val="Textkrper"/>
              <w:rPr>
                <w:sz w:val="20"/>
              </w:rPr>
            </w:pPr>
          </w:p>
        </w:tc>
      </w:tr>
      <w:tr w:rsidR="0030737B" w14:paraId="0E77F181" w14:textId="77777777" w:rsidTr="00932C50">
        <w:trPr>
          <w:trHeight w:val="185"/>
        </w:trPr>
        <w:tc>
          <w:tcPr>
            <w:tcW w:w="5608" w:type="dxa"/>
          </w:tcPr>
          <w:p w14:paraId="143E0DB5" w14:textId="77777777" w:rsidR="0030737B" w:rsidRPr="00632E88" w:rsidRDefault="0030737B" w:rsidP="00FC0CAD">
            <w:pPr>
              <w:pStyle w:val="Textkrper"/>
              <w:rPr>
                <w:sz w:val="16"/>
              </w:rPr>
            </w:pPr>
            <w:r>
              <w:rPr>
                <w:sz w:val="16"/>
              </w:rPr>
              <w:t>---------------------------------------------------------------------------------------</w:t>
            </w:r>
          </w:p>
        </w:tc>
        <w:tc>
          <w:tcPr>
            <w:tcW w:w="2236" w:type="dxa"/>
          </w:tcPr>
          <w:p w14:paraId="2BA0990B" w14:textId="77777777" w:rsidR="0030737B" w:rsidRDefault="0030737B" w:rsidP="00FC0CAD">
            <w:pPr>
              <w:pStyle w:val="Textkrper"/>
              <w:rPr>
                <w:sz w:val="16"/>
              </w:rPr>
            </w:pPr>
            <w:r>
              <w:rPr>
                <w:sz w:val="16"/>
              </w:rPr>
              <w:t>-------------------------------------</w:t>
            </w:r>
          </w:p>
        </w:tc>
        <w:tc>
          <w:tcPr>
            <w:tcW w:w="2008" w:type="dxa"/>
          </w:tcPr>
          <w:p w14:paraId="4B1C0EFE" w14:textId="77777777" w:rsidR="0030737B" w:rsidRDefault="0030737B" w:rsidP="00FC0CAD">
            <w:pPr>
              <w:pStyle w:val="Textkrper"/>
              <w:rPr>
                <w:sz w:val="16"/>
              </w:rPr>
            </w:pPr>
            <w:r>
              <w:rPr>
                <w:sz w:val="16"/>
              </w:rPr>
              <w:t>--------------------------------</w:t>
            </w:r>
          </w:p>
        </w:tc>
      </w:tr>
      <w:tr w:rsidR="0030737B" w14:paraId="75F4047E" w14:textId="77777777" w:rsidTr="00932C50">
        <w:trPr>
          <w:trHeight w:val="172"/>
        </w:trPr>
        <w:tc>
          <w:tcPr>
            <w:tcW w:w="5608" w:type="dxa"/>
          </w:tcPr>
          <w:p w14:paraId="2A78A36D" w14:textId="77777777" w:rsidR="0030737B" w:rsidRPr="00632E88" w:rsidRDefault="0030737B" w:rsidP="00932C50">
            <w:pPr>
              <w:pStyle w:val="Textkrper"/>
              <w:spacing w:after="40"/>
              <w:rPr>
                <w:sz w:val="16"/>
              </w:rPr>
            </w:pPr>
            <w:r w:rsidRPr="00632E88">
              <w:rPr>
                <w:sz w:val="16"/>
              </w:rPr>
              <w:t>Rechtsgültige Fertigung</w:t>
            </w:r>
          </w:p>
        </w:tc>
        <w:tc>
          <w:tcPr>
            <w:tcW w:w="2236" w:type="dxa"/>
          </w:tcPr>
          <w:p w14:paraId="712263F6" w14:textId="77777777" w:rsidR="0030737B" w:rsidRPr="00632E88" w:rsidRDefault="0030737B" w:rsidP="00FC0CAD">
            <w:pPr>
              <w:pStyle w:val="Textkrper"/>
              <w:rPr>
                <w:sz w:val="16"/>
              </w:rPr>
            </w:pPr>
            <w:r>
              <w:rPr>
                <w:sz w:val="16"/>
              </w:rPr>
              <w:t>Ort</w:t>
            </w:r>
          </w:p>
        </w:tc>
        <w:tc>
          <w:tcPr>
            <w:tcW w:w="2008" w:type="dxa"/>
          </w:tcPr>
          <w:p w14:paraId="4F61CCA0" w14:textId="77777777" w:rsidR="0030737B" w:rsidRPr="00632E88" w:rsidRDefault="0030737B" w:rsidP="00FC0CAD">
            <w:pPr>
              <w:pStyle w:val="Textkrper"/>
              <w:rPr>
                <w:sz w:val="16"/>
              </w:rPr>
            </w:pPr>
            <w:r>
              <w:rPr>
                <w:sz w:val="16"/>
              </w:rPr>
              <w:t>Datum</w:t>
            </w:r>
          </w:p>
        </w:tc>
      </w:tr>
    </w:tbl>
    <w:p w14:paraId="2D5D44F8" w14:textId="77777777" w:rsidR="0030737B" w:rsidRDefault="0030737B" w:rsidP="0030737B">
      <w:pPr>
        <w:pStyle w:val="Textkrper"/>
        <w:rPr>
          <w:sz w:val="20"/>
        </w:rPr>
      </w:pPr>
    </w:p>
    <w:p w14:paraId="6E2BA6D9" w14:textId="77777777" w:rsidR="0030737B" w:rsidRDefault="0030737B" w:rsidP="0030737B">
      <w:pPr>
        <w:pStyle w:val="Textkrper"/>
        <w:rPr>
          <w:sz w:val="20"/>
        </w:rPr>
      </w:pPr>
    </w:p>
    <w:p w14:paraId="5776DDD1" w14:textId="062891D7" w:rsidR="006E373C" w:rsidRDefault="006E373C">
      <w:pPr>
        <w:pStyle w:val="Textkrper"/>
        <w:rPr>
          <w:sz w:val="20"/>
        </w:rPr>
      </w:pPr>
    </w:p>
    <w:p w14:paraId="0B02AF45" w14:textId="010A94C8" w:rsidR="00787F08" w:rsidRDefault="00787F08">
      <w:pPr>
        <w:pStyle w:val="Textkrper"/>
        <w:rPr>
          <w:sz w:val="20"/>
        </w:rPr>
      </w:pPr>
    </w:p>
    <w:p w14:paraId="2E56387B" w14:textId="2B95471C" w:rsidR="006E373C" w:rsidRDefault="006E373C" w:rsidP="005C46DC">
      <w:pPr>
        <w:pStyle w:val="Textkrper"/>
        <w:spacing w:line="276" w:lineRule="auto"/>
        <w:ind w:right="-3066"/>
        <w:rPr>
          <w:sz w:val="16"/>
          <w:u w:val="single"/>
          <w:lang w:val="de-DE"/>
        </w:rPr>
      </w:pPr>
      <w:bookmarkStart w:id="11" w:name="OLE_LINK10"/>
      <w:r w:rsidRPr="00D80F35">
        <w:rPr>
          <w:sz w:val="16"/>
          <w:u w:val="single"/>
          <w:lang w:val="de-DE"/>
        </w:rPr>
        <w:t>Bemerkung:</w:t>
      </w:r>
    </w:p>
    <w:p w14:paraId="18D5BFA3" w14:textId="7EF5A28D" w:rsidR="005C46DC" w:rsidRPr="005C46DC" w:rsidRDefault="005C46DC" w:rsidP="005C46DC">
      <w:pPr>
        <w:pStyle w:val="Textkrper"/>
        <w:spacing w:line="276" w:lineRule="auto"/>
        <w:ind w:right="-3066"/>
        <w:rPr>
          <w:sz w:val="16"/>
          <w:lang w:val="de-DE"/>
        </w:rPr>
      </w:pPr>
      <w:r w:rsidRPr="005C46DC">
        <w:rPr>
          <w:sz w:val="16"/>
          <w:lang w:val="de-DE"/>
        </w:rPr>
        <w:t xml:space="preserve">Als Ausfüllhilfe </w:t>
      </w:r>
      <w:r>
        <w:rPr>
          <w:sz w:val="16"/>
          <w:lang w:val="de-DE"/>
        </w:rPr>
        <w:t xml:space="preserve">für dieses Formular </w:t>
      </w:r>
      <w:r w:rsidRPr="005C46DC">
        <w:rPr>
          <w:sz w:val="16"/>
          <w:lang w:val="de-DE"/>
        </w:rPr>
        <w:t>steht Ihnen das Informationsblatt „Informationen für Einleitungen betrieblicher Abwässer“ zur Verfügung</w:t>
      </w:r>
      <w:r>
        <w:rPr>
          <w:sz w:val="16"/>
          <w:lang w:val="de-DE"/>
        </w:rPr>
        <w:t>.</w:t>
      </w:r>
    </w:p>
    <w:p w14:paraId="5EC7F30A" w14:textId="77B3BCA8" w:rsidR="006E373C" w:rsidRDefault="006E373C" w:rsidP="005C46DC">
      <w:pPr>
        <w:pStyle w:val="Textkrper"/>
        <w:spacing w:line="276" w:lineRule="auto"/>
        <w:ind w:right="-3066"/>
        <w:rPr>
          <w:sz w:val="16"/>
          <w:lang w:val="de-DE"/>
        </w:rPr>
      </w:pPr>
      <w:r>
        <w:rPr>
          <w:sz w:val="16"/>
          <w:lang w:val="de-DE"/>
        </w:rPr>
        <w:t>Sämtliche Formulare, Bemessungs- und Ermittlungsblätter, Merkblätter, Musterlagepläne sowie die Allgemeinen Geschäf</w:t>
      </w:r>
      <w:r w:rsidR="004B27DF">
        <w:rPr>
          <w:sz w:val="16"/>
          <w:lang w:val="de-DE"/>
        </w:rPr>
        <w:t>t</w:t>
      </w:r>
      <w:r>
        <w:rPr>
          <w:sz w:val="16"/>
          <w:lang w:val="de-DE"/>
        </w:rPr>
        <w:t>sbedingungen</w:t>
      </w:r>
    </w:p>
    <w:p w14:paraId="3CC18FE4" w14:textId="639E2724" w:rsidR="006E373C" w:rsidRDefault="00EC59A4" w:rsidP="005C46DC">
      <w:pPr>
        <w:pStyle w:val="Textkrper"/>
        <w:spacing w:line="276" w:lineRule="auto"/>
        <w:ind w:right="-3066"/>
        <w:rPr>
          <w:sz w:val="16"/>
          <w:lang w:val="de-DE"/>
        </w:rPr>
      </w:pPr>
      <w:r>
        <w:rPr>
          <w:sz w:val="16"/>
          <w:lang w:val="de-DE"/>
        </w:rPr>
        <w:t>stehen</w:t>
      </w:r>
      <w:r w:rsidR="006E373C">
        <w:rPr>
          <w:sz w:val="16"/>
          <w:lang w:val="de-DE"/>
        </w:rPr>
        <w:t xml:space="preserve"> auf der Webseite des Abwasserverbandes </w:t>
      </w:r>
      <w:r w:rsidR="005C46DC">
        <w:rPr>
          <w:sz w:val="16"/>
          <w:lang w:val="de-DE"/>
        </w:rPr>
        <w:t xml:space="preserve">unter Indirekteinleiter/Formulare </w:t>
      </w:r>
      <w:r>
        <w:rPr>
          <w:sz w:val="16"/>
          <w:lang w:val="de-DE"/>
        </w:rPr>
        <w:t xml:space="preserve">als Download </w:t>
      </w:r>
      <w:r w:rsidR="006E373C">
        <w:rPr>
          <w:sz w:val="16"/>
          <w:lang w:val="de-DE"/>
        </w:rPr>
        <w:t>zur Verfügung.</w:t>
      </w:r>
      <w:bookmarkEnd w:id="11"/>
    </w:p>
    <w:sectPr w:rsidR="006E373C" w:rsidSect="00833322">
      <w:footerReference w:type="default" r:id="rId12"/>
      <w:pgSz w:w="11910" w:h="16840"/>
      <w:pgMar w:top="794" w:right="981" w:bottom="482" w:left="1021" w:header="68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692D" w14:textId="77777777" w:rsidR="006C35D8" w:rsidRDefault="006C35D8">
      <w:r>
        <w:separator/>
      </w:r>
    </w:p>
  </w:endnote>
  <w:endnote w:type="continuationSeparator" w:id="0">
    <w:p w14:paraId="6D4C88D1" w14:textId="77777777" w:rsidR="006C35D8" w:rsidRDefault="006C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altName w:val="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C3AB" w14:textId="0E988119" w:rsidR="00FA332E" w:rsidRPr="006E373C" w:rsidRDefault="00FA332E" w:rsidP="006E373C">
    <w:pPr>
      <w:pStyle w:val="Fuzeile"/>
      <w:tabs>
        <w:tab w:val="clear" w:pos="9072"/>
      </w:tabs>
      <w:rPr>
        <w:sz w:val="16"/>
      </w:rPr>
    </w:pPr>
    <w:r w:rsidRPr="006E373C">
      <w:rPr>
        <w:sz w:val="16"/>
      </w:rPr>
      <w:t>Antragsformular für betriebliche Indirekteinleiter</w:t>
    </w:r>
    <w:r>
      <w:rPr>
        <w:sz w:val="16"/>
      </w:rPr>
      <w:t xml:space="preserve"> – Hotellerie und Gastronomiebetriebe, 10/2018</w:t>
    </w:r>
    <w:r>
      <w:rPr>
        <w:sz w:val="16"/>
      </w:rPr>
      <w:tab/>
    </w:r>
    <w:r>
      <w:rPr>
        <w:sz w:val="16"/>
      </w:rPr>
      <w:tab/>
    </w:r>
    <w:r>
      <w:rPr>
        <w:sz w:val="16"/>
      </w:rPr>
      <w:tab/>
    </w:r>
    <w:r>
      <w:rPr>
        <w:sz w:val="16"/>
      </w:rPr>
      <w:tab/>
      <w:t xml:space="preserve">       </w:t>
    </w:r>
    <w:r w:rsidRPr="006E373C">
      <w:rPr>
        <w:sz w:val="16"/>
      </w:rPr>
      <w:t xml:space="preserve">Seite </w:t>
    </w:r>
    <w:r w:rsidRPr="006E373C">
      <w:rPr>
        <w:sz w:val="16"/>
      </w:rPr>
      <w:fldChar w:fldCharType="begin"/>
    </w:r>
    <w:r w:rsidRPr="006E373C">
      <w:rPr>
        <w:sz w:val="16"/>
      </w:rPr>
      <w:instrText xml:space="preserve"> PAGE  \* Arabic  \* MERGEFORMAT </w:instrText>
    </w:r>
    <w:r w:rsidRPr="006E373C">
      <w:rPr>
        <w:sz w:val="16"/>
      </w:rPr>
      <w:fldChar w:fldCharType="separate"/>
    </w:r>
    <w:r w:rsidR="00615D7F">
      <w:rPr>
        <w:noProof/>
        <w:sz w:val="16"/>
      </w:rPr>
      <w:t>4</w:t>
    </w:r>
    <w:r w:rsidRPr="006E373C">
      <w:rPr>
        <w:sz w:val="16"/>
      </w:rPr>
      <w:fldChar w:fldCharType="end"/>
    </w:r>
    <w:r w:rsidRPr="006E373C">
      <w:rPr>
        <w:sz w:val="16"/>
      </w:rPr>
      <w:t xml:space="preserve"> von </w:t>
    </w:r>
    <w:r w:rsidRPr="006E373C">
      <w:rPr>
        <w:sz w:val="16"/>
      </w:rPr>
      <w:fldChar w:fldCharType="begin"/>
    </w:r>
    <w:r w:rsidRPr="006E373C">
      <w:rPr>
        <w:sz w:val="16"/>
      </w:rPr>
      <w:instrText xml:space="preserve"> NUMPAGES   \* MERGEFORMAT </w:instrText>
    </w:r>
    <w:r w:rsidRPr="006E373C">
      <w:rPr>
        <w:sz w:val="16"/>
      </w:rPr>
      <w:fldChar w:fldCharType="separate"/>
    </w:r>
    <w:r w:rsidR="00615D7F">
      <w:rPr>
        <w:noProof/>
        <w:sz w:val="16"/>
      </w:rPr>
      <w:t>5</w:t>
    </w:r>
    <w:r w:rsidRPr="006E373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5EDFC" w14:textId="77777777" w:rsidR="006C35D8" w:rsidRDefault="006C35D8">
      <w:r>
        <w:separator/>
      </w:r>
    </w:p>
  </w:footnote>
  <w:footnote w:type="continuationSeparator" w:id="0">
    <w:p w14:paraId="61F71673" w14:textId="77777777" w:rsidR="006C35D8" w:rsidRDefault="006C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E1"/>
    <w:multiLevelType w:val="hybridMultilevel"/>
    <w:tmpl w:val="94A4FA04"/>
    <w:lvl w:ilvl="0" w:tplc="5FE2B8F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7932EB"/>
    <w:multiLevelType w:val="hybridMultilevel"/>
    <w:tmpl w:val="744CF854"/>
    <w:lvl w:ilvl="0" w:tplc="5C2EAF7E">
      <w:numFmt w:val="bullet"/>
      <w:lvlText w:val="□"/>
      <w:lvlJc w:val="left"/>
      <w:pPr>
        <w:ind w:left="296" w:hanging="206"/>
      </w:pPr>
      <w:rPr>
        <w:rFonts w:ascii="Segoe UI Emoji" w:eastAsia="Segoe UI Emoji" w:hAnsi="Segoe UI Emoji" w:cs="Segoe UI Emoji" w:hint="default"/>
        <w:color w:val="231F20"/>
        <w:w w:val="96"/>
        <w:sz w:val="20"/>
        <w:szCs w:val="18"/>
      </w:rPr>
    </w:lvl>
    <w:lvl w:ilvl="1" w:tplc="06AAFDE4">
      <w:numFmt w:val="bullet"/>
      <w:lvlText w:val="•"/>
      <w:lvlJc w:val="left"/>
      <w:pPr>
        <w:ind w:left="428" w:hanging="206"/>
      </w:pPr>
      <w:rPr>
        <w:rFonts w:hint="default"/>
      </w:rPr>
    </w:lvl>
    <w:lvl w:ilvl="2" w:tplc="C354FDD6">
      <w:numFmt w:val="bullet"/>
      <w:lvlText w:val="•"/>
      <w:lvlJc w:val="left"/>
      <w:pPr>
        <w:ind w:left="557" w:hanging="206"/>
      </w:pPr>
      <w:rPr>
        <w:rFonts w:hint="default"/>
      </w:rPr>
    </w:lvl>
    <w:lvl w:ilvl="3" w:tplc="9EB0769E">
      <w:numFmt w:val="bullet"/>
      <w:lvlText w:val="•"/>
      <w:lvlJc w:val="left"/>
      <w:pPr>
        <w:ind w:left="686" w:hanging="206"/>
      </w:pPr>
      <w:rPr>
        <w:rFonts w:hint="default"/>
      </w:rPr>
    </w:lvl>
    <w:lvl w:ilvl="4" w:tplc="2056E85C">
      <w:numFmt w:val="bullet"/>
      <w:lvlText w:val="•"/>
      <w:lvlJc w:val="left"/>
      <w:pPr>
        <w:ind w:left="814" w:hanging="206"/>
      </w:pPr>
      <w:rPr>
        <w:rFonts w:hint="default"/>
      </w:rPr>
    </w:lvl>
    <w:lvl w:ilvl="5" w:tplc="AD04F852">
      <w:numFmt w:val="bullet"/>
      <w:lvlText w:val="•"/>
      <w:lvlJc w:val="left"/>
      <w:pPr>
        <w:ind w:left="943" w:hanging="206"/>
      </w:pPr>
      <w:rPr>
        <w:rFonts w:hint="default"/>
      </w:rPr>
    </w:lvl>
    <w:lvl w:ilvl="6" w:tplc="21146182">
      <w:numFmt w:val="bullet"/>
      <w:lvlText w:val="•"/>
      <w:lvlJc w:val="left"/>
      <w:pPr>
        <w:ind w:left="1072" w:hanging="206"/>
      </w:pPr>
      <w:rPr>
        <w:rFonts w:hint="default"/>
      </w:rPr>
    </w:lvl>
    <w:lvl w:ilvl="7" w:tplc="4A66A51E">
      <w:numFmt w:val="bullet"/>
      <w:lvlText w:val="•"/>
      <w:lvlJc w:val="left"/>
      <w:pPr>
        <w:ind w:left="1200" w:hanging="206"/>
      </w:pPr>
      <w:rPr>
        <w:rFonts w:hint="default"/>
      </w:rPr>
    </w:lvl>
    <w:lvl w:ilvl="8" w:tplc="E786A570">
      <w:numFmt w:val="bullet"/>
      <w:lvlText w:val="•"/>
      <w:lvlJc w:val="left"/>
      <w:pPr>
        <w:ind w:left="1329" w:hanging="206"/>
      </w:pPr>
      <w:rPr>
        <w:rFonts w:hint="default"/>
      </w:rPr>
    </w:lvl>
  </w:abstractNum>
  <w:abstractNum w:abstractNumId="2">
    <w:nsid w:val="0CD45D8B"/>
    <w:multiLevelType w:val="hybridMultilevel"/>
    <w:tmpl w:val="014C0052"/>
    <w:lvl w:ilvl="0" w:tplc="5C127EF6">
      <w:start w:val="3"/>
      <w:numFmt w:val="decimal"/>
      <w:lvlText w:val="%1)"/>
      <w:lvlJc w:val="left"/>
      <w:pPr>
        <w:ind w:left="277" w:hanging="156"/>
      </w:pPr>
      <w:rPr>
        <w:rFonts w:ascii="Arial" w:eastAsia="Arial" w:hAnsi="Arial" w:cs="Arial" w:hint="default"/>
        <w:color w:val="231F20"/>
        <w:spacing w:val="-1"/>
        <w:w w:val="100"/>
        <w:sz w:val="14"/>
        <w:szCs w:val="14"/>
      </w:rPr>
    </w:lvl>
    <w:lvl w:ilvl="1" w:tplc="B2BECAB2">
      <w:numFmt w:val="bullet"/>
      <w:lvlText w:val="•"/>
      <w:lvlJc w:val="left"/>
      <w:pPr>
        <w:ind w:left="1242" w:hanging="156"/>
      </w:pPr>
      <w:rPr>
        <w:rFonts w:hint="default"/>
      </w:rPr>
    </w:lvl>
    <w:lvl w:ilvl="2" w:tplc="9CBA3BAA">
      <w:numFmt w:val="bullet"/>
      <w:lvlText w:val="•"/>
      <w:lvlJc w:val="left"/>
      <w:pPr>
        <w:ind w:left="2205" w:hanging="156"/>
      </w:pPr>
      <w:rPr>
        <w:rFonts w:hint="default"/>
      </w:rPr>
    </w:lvl>
    <w:lvl w:ilvl="3" w:tplc="32FC364E">
      <w:numFmt w:val="bullet"/>
      <w:lvlText w:val="•"/>
      <w:lvlJc w:val="left"/>
      <w:pPr>
        <w:ind w:left="3167" w:hanging="156"/>
      </w:pPr>
      <w:rPr>
        <w:rFonts w:hint="default"/>
      </w:rPr>
    </w:lvl>
    <w:lvl w:ilvl="4" w:tplc="DCFAF488">
      <w:numFmt w:val="bullet"/>
      <w:lvlText w:val="•"/>
      <w:lvlJc w:val="left"/>
      <w:pPr>
        <w:ind w:left="4130" w:hanging="156"/>
      </w:pPr>
      <w:rPr>
        <w:rFonts w:hint="default"/>
      </w:rPr>
    </w:lvl>
    <w:lvl w:ilvl="5" w:tplc="BF9C7614">
      <w:numFmt w:val="bullet"/>
      <w:lvlText w:val="•"/>
      <w:lvlJc w:val="left"/>
      <w:pPr>
        <w:ind w:left="5092" w:hanging="156"/>
      </w:pPr>
      <w:rPr>
        <w:rFonts w:hint="default"/>
      </w:rPr>
    </w:lvl>
    <w:lvl w:ilvl="6" w:tplc="36D02654">
      <w:numFmt w:val="bullet"/>
      <w:lvlText w:val="•"/>
      <w:lvlJc w:val="left"/>
      <w:pPr>
        <w:ind w:left="6055" w:hanging="156"/>
      </w:pPr>
      <w:rPr>
        <w:rFonts w:hint="default"/>
      </w:rPr>
    </w:lvl>
    <w:lvl w:ilvl="7" w:tplc="C310E626">
      <w:numFmt w:val="bullet"/>
      <w:lvlText w:val="•"/>
      <w:lvlJc w:val="left"/>
      <w:pPr>
        <w:ind w:left="7017" w:hanging="156"/>
      </w:pPr>
      <w:rPr>
        <w:rFonts w:hint="default"/>
      </w:rPr>
    </w:lvl>
    <w:lvl w:ilvl="8" w:tplc="BC50D366">
      <w:numFmt w:val="bullet"/>
      <w:lvlText w:val="•"/>
      <w:lvlJc w:val="left"/>
      <w:pPr>
        <w:ind w:left="7980" w:hanging="156"/>
      </w:pPr>
      <w:rPr>
        <w:rFonts w:hint="default"/>
      </w:rPr>
    </w:lvl>
  </w:abstractNum>
  <w:abstractNum w:abstractNumId="3">
    <w:nsid w:val="186A3CEF"/>
    <w:multiLevelType w:val="hybridMultilevel"/>
    <w:tmpl w:val="AFF4B59A"/>
    <w:lvl w:ilvl="0" w:tplc="D36A32A8">
      <w:start w:val="3"/>
      <w:numFmt w:val="decimal"/>
      <w:lvlText w:val="%1)"/>
      <w:lvlJc w:val="left"/>
      <w:pPr>
        <w:ind w:left="567" w:firstLine="1"/>
      </w:pPr>
      <w:rPr>
        <w:rFonts w:ascii="Arial" w:eastAsia="Arial" w:hAnsi="Arial" w:cs="Arial" w:hint="default"/>
        <w:color w:val="231F20"/>
        <w:spacing w:val="-1"/>
        <w:w w:val="100"/>
        <w:sz w:val="14"/>
        <w:szCs w:val="14"/>
      </w:rPr>
    </w:lvl>
    <w:lvl w:ilvl="1" w:tplc="B2BECAB2">
      <w:numFmt w:val="bullet"/>
      <w:lvlText w:val="•"/>
      <w:lvlJc w:val="left"/>
      <w:pPr>
        <w:ind w:left="1242" w:hanging="156"/>
      </w:pPr>
      <w:rPr>
        <w:rFonts w:hint="default"/>
      </w:rPr>
    </w:lvl>
    <w:lvl w:ilvl="2" w:tplc="9CBA3BAA">
      <w:numFmt w:val="bullet"/>
      <w:lvlText w:val="•"/>
      <w:lvlJc w:val="left"/>
      <w:pPr>
        <w:ind w:left="2205" w:hanging="156"/>
      </w:pPr>
      <w:rPr>
        <w:rFonts w:hint="default"/>
      </w:rPr>
    </w:lvl>
    <w:lvl w:ilvl="3" w:tplc="32FC364E">
      <w:numFmt w:val="bullet"/>
      <w:lvlText w:val="•"/>
      <w:lvlJc w:val="left"/>
      <w:pPr>
        <w:ind w:left="3167" w:hanging="156"/>
      </w:pPr>
      <w:rPr>
        <w:rFonts w:hint="default"/>
      </w:rPr>
    </w:lvl>
    <w:lvl w:ilvl="4" w:tplc="DCFAF488">
      <w:numFmt w:val="bullet"/>
      <w:lvlText w:val="•"/>
      <w:lvlJc w:val="left"/>
      <w:pPr>
        <w:ind w:left="4130" w:hanging="156"/>
      </w:pPr>
      <w:rPr>
        <w:rFonts w:hint="default"/>
      </w:rPr>
    </w:lvl>
    <w:lvl w:ilvl="5" w:tplc="BF9C7614">
      <w:numFmt w:val="bullet"/>
      <w:lvlText w:val="•"/>
      <w:lvlJc w:val="left"/>
      <w:pPr>
        <w:ind w:left="5092" w:hanging="156"/>
      </w:pPr>
      <w:rPr>
        <w:rFonts w:hint="default"/>
      </w:rPr>
    </w:lvl>
    <w:lvl w:ilvl="6" w:tplc="36D02654">
      <w:numFmt w:val="bullet"/>
      <w:lvlText w:val="•"/>
      <w:lvlJc w:val="left"/>
      <w:pPr>
        <w:ind w:left="6055" w:hanging="156"/>
      </w:pPr>
      <w:rPr>
        <w:rFonts w:hint="default"/>
      </w:rPr>
    </w:lvl>
    <w:lvl w:ilvl="7" w:tplc="C310E626">
      <w:numFmt w:val="bullet"/>
      <w:lvlText w:val="•"/>
      <w:lvlJc w:val="left"/>
      <w:pPr>
        <w:ind w:left="7017" w:hanging="156"/>
      </w:pPr>
      <w:rPr>
        <w:rFonts w:hint="default"/>
      </w:rPr>
    </w:lvl>
    <w:lvl w:ilvl="8" w:tplc="BC50D366">
      <w:numFmt w:val="bullet"/>
      <w:lvlText w:val="•"/>
      <w:lvlJc w:val="left"/>
      <w:pPr>
        <w:ind w:left="7980" w:hanging="156"/>
      </w:pPr>
      <w:rPr>
        <w:rFonts w:hint="default"/>
      </w:rPr>
    </w:lvl>
  </w:abstractNum>
  <w:abstractNum w:abstractNumId="4">
    <w:nsid w:val="2D583543"/>
    <w:multiLevelType w:val="hybridMultilevel"/>
    <w:tmpl w:val="23EA31A8"/>
    <w:lvl w:ilvl="0" w:tplc="0C070011">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5">
    <w:nsid w:val="337A7DD5"/>
    <w:multiLevelType w:val="hybridMultilevel"/>
    <w:tmpl w:val="725C9AF0"/>
    <w:lvl w:ilvl="0" w:tplc="4F54C1BA">
      <w:numFmt w:val="bullet"/>
      <w:lvlText w:val="□"/>
      <w:lvlJc w:val="left"/>
      <w:pPr>
        <w:ind w:left="280" w:hanging="206"/>
      </w:pPr>
      <w:rPr>
        <w:rFonts w:ascii="Segoe UI Emoji" w:eastAsia="Segoe UI Emoji" w:hAnsi="Segoe UI Emoji" w:cs="Segoe UI Emoji" w:hint="default"/>
        <w:color w:val="231F20"/>
        <w:w w:val="96"/>
        <w:sz w:val="20"/>
        <w:szCs w:val="18"/>
      </w:rPr>
    </w:lvl>
    <w:lvl w:ilvl="1" w:tplc="D51AD704">
      <w:numFmt w:val="bullet"/>
      <w:lvlText w:val="•"/>
      <w:lvlJc w:val="left"/>
      <w:pPr>
        <w:ind w:left="562" w:hanging="206"/>
      </w:pPr>
      <w:rPr>
        <w:rFonts w:hint="default"/>
      </w:rPr>
    </w:lvl>
    <w:lvl w:ilvl="2" w:tplc="664C0BB4">
      <w:numFmt w:val="bullet"/>
      <w:lvlText w:val="•"/>
      <w:lvlJc w:val="left"/>
      <w:pPr>
        <w:ind w:left="844" w:hanging="206"/>
      </w:pPr>
      <w:rPr>
        <w:rFonts w:hint="default"/>
      </w:rPr>
    </w:lvl>
    <w:lvl w:ilvl="3" w:tplc="50F415EC">
      <w:numFmt w:val="bullet"/>
      <w:lvlText w:val="•"/>
      <w:lvlJc w:val="left"/>
      <w:pPr>
        <w:ind w:left="1127" w:hanging="206"/>
      </w:pPr>
      <w:rPr>
        <w:rFonts w:hint="default"/>
      </w:rPr>
    </w:lvl>
    <w:lvl w:ilvl="4" w:tplc="57745686">
      <w:numFmt w:val="bullet"/>
      <w:lvlText w:val="•"/>
      <w:lvlJc w:val="left"/>
      <w:pPr>
        <w:ind w:left="1409" w:hanging="206"/>
      </w:pPr>
      <w:rPr>
        <w:rFonts w:hint="default"/>
      </w:rPr>
    </w:lvl>
    <w:lvl w:ilvl="5" w:tplc="ED30E124">
      <w:numFmt w:val="bullet"/>
      <w:lvlText w:val="•"/>
      <w:lvlJc w:val="left"/>
      <w:pPr>
        <w:ind w:left="1692" w:hanging="206"/>
      </w:pPr>
      <w:rPr>
        <w:rFonts w:hint="default"/>
      </w:rPr>
    </w:lvl>
    <w:lvl w:ilvl="6" w:tplc="AA7CDFF6">
      <w:numFmt w:val="bullet"/>
      <w:lvlText w:val="•"/>
      <w:lvlJc w:val="left"/>
      <w:pPr>
        <w:ind w:left="1974" w:hanging="206"/>
      </w:pPr>
      <w:rPr>
        <w:rFonts w:hint="default"/>
      </w:rPr>
    </w:lvl>
    <w:lvl w:ilvl="7" w:tplc="6DE21476">
      <w:numFmt w:val="bullet"/>
      <w:lvlText w:val="•"/>
      <w:lvlJc w:val="left"/>
      <w:pPr>
        <w:ind w:left="2256" w:hanging="206"/>
      </w:pPr>
      <w:rPr>
        <w:rFonts w:hint="default"/>
      </w:rPr>
    </w:lvl>
    <w:lvl w:ilvl="8" w:tplc="75F019CA">
      <w:numFmt w:val="bullet"/>
      <w:lvlText w:val="•"/>
      <w:lvlJc w:val="left"/>
      <w:pPr>
        <w:ind w:left="2539" w:hanging="206"/>
      </w:pPr>
      <w:rPr>
        <w:rFonts w:hint="default"/>
      </w:rPr>
    </w:lvl>
  </w:abstractNum>
  <w:abstractNum w:abstractNumId="6">
    <w:nsid w:val="383C1FB4"/>
    <w:multiLevelType w:val="hybridMultilevel"/>
    <w:tmpl w:val="36D60C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133176"/>
    <w:multiLevelType w:val="hybridMultilevel"/>
    <w:tmpl w:val="AB1E096C"/>
    <w:lvl w:ilvl="0" w:tplc="29E0BB16">
      <w:start w:val="1"/>
      <w:numFmt w:val="decimal"/>
      <w:lvlText w:val="%1)"/>
      <w:lvlJc w:val="left"/>
      <w:pPr>
        <w:ind w:left="502" w:hanging="360"/>
      </w:pPr>
      <w:rPr>
        <w:rFonts w:hint="default"/>
        <w:color w:val="231F20"/>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8">
    <w:nsid w:val="531A5092"/>
    <w:multiLevelType w:val="hybridMultilevel"/>
    <w:tmpl w:val="23EA31A8"/>
    <w:lvl w:ilvl="0" w:tplc="0C070011">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9">
    <w:nsid w:val="544647AB"/>
    <w:multiLevelType w:val="hybridMultilevel"/>
    <w:tmpl w:val="AFF4B59A"/>
    <w:lvl w:ilvl="0" w:tplc="D36A32A8">
      <w:start w:val="3"/>
      <w:numFmt w:val="decimal"/>
      <w:lvlText w:val="%1)"/>
      <w:lvlJc w:val="left"/>
      <w:pPr>
        <w:ind w:left="567" w:firstLine="1"/>
      </w:pPr>
      <w:rPr>
        <w:rFonts w:ascii="Arial" w:eastAsia="Arial" w:hAnsi="Arial" w:cs="Arial" w:hint="default"/>
        <w:color w:val="231F20"/>
        <w:spacing w:val="-1"/>
        <w:w w:val="100"/>
        <w:sz w:val="14"/>
        <w:szCs w:val="14"/>
      </w:rPr>
    </w:lvl>
    <w:lvl w:ilvl="1" w:tplc="B2BECAB2">
      <w:numFmt w:val="bullet"/>
      <w:lvlText w:val="•"/>
      <w:lvlJc w:val="left"/>
      <w:pPr>
        <w:ind w:left="1242" w:hanging="156"/>
      </w:pPr>
      <w:rPr>
        <w:rFonts w:hint="default"/>
      </w:rPr>
    </w:lvl>
    <w:lvl w:ilvl="2" w:tplc="9CBA3BAA">
      <w:numFmt w:val="bullet"/>
      <w:lvlText w:val="•"/>
      <w:lvlJc w:val="left"/>
      <w:pPr>
        <w:ind w:left="2205" w:hanging="156"/>
      </w:pPr>
      <w:rPr>
        <w:rFonts w:hint="default"/>
      </w:rPr>
    </w:lvl>
    <w:lvl w:ilvl="3" w:tplc="32FC364E">
      <w:numFmt w:val="bullet"/>
      <w:lvlText w:val="•"/>
      <w:lvlJc w:val="left"/>
      <w:pPr>
        <w:ind w:left="3167" w:hanging="156"/>
      </w:pPr>
      <w:rPr>
        <w:rFonts w:hint="default"/>
      </w:rPr>
    </w:lvl>
    <w:lvl w:ilvl="4" w:tplc="DCFAF488">
      <w:numFmt w:val="bullet"/>
      <w:lvlText w:val="•"/>
      <w:lvlJc w:val="left"/>
      <w:pPr>
        <w:ind w:left="4130" w:hanging="156"/>
      </w:pPr>
      <w:rPr>
        <w:rFonts w:hint="default"/>
      </w:rPr>
    </w:lvl>
    <w:lvl w:ilvl="5" w:tplc="BF9C7614">
      <w:numFmt w:val="bullet"/>
      <w:lvlText w:val="•"/>
      <w:lvlJc w:val="left"/>
      <w:pPr>
        <w:ind w:left="5092" w:hanging="156"/>
      </w:pPr>
      <w:rPr>
        <w:rFonts w:hint="default"/>
      </w:rPr>
    </w:lvl>
    <w:lvl w:ilvl="6" w:tplc="36D02654">
      <w:numFmt w:val="bullet"/>
      <w:lvlText w:val="•"/>
      <w:lvlJc w:val="left"/>
      <w:pPr>
        <w:ind w:left="6055" w:hanging="156"/>
      </w:pPr>
      <w:rPr>
        <w:rFonts w:hint="default"/>
      </w:rPr>
    </w:lvl>
    <w:lvl w:ilvl="7" w:tplc="C310E626">
      <w:numFmt w:val="bullet"/>
      <w:lvlText w:val="•"/>
      <w:lvlJc w:val="left"/>
      <w:pPr>
        <w:ind w:left="7017" w:hanging="156"/>
      </w:pPr>
      <w:rPr>
        <w:rFonts w:hint="default"/>
      </w:rPr>
    </w:lvl>
    <w:lvl w:ilvl="8" w:tplc="BC50D366">
      <w:numFmt w:val="bullet"/>
      <w:lvlText w:val="•"/>
      <w:lvlJc w:val="left"/>
      <w:pPr>
        <w:ind w:left="7980" w:hanging="156"/>
      </w:pPr>
      <w:rPr>
        <w:rFonts w:hint="default"/>
      </w:rPr>
    </w:lvl>
  </w:abstractNum>
  <w:abstractNum w:abstractNumId="10">
    <w:nsid w:val="5A2471C2"/>
    <w:multiLevelType w:val="hybridMultilevel"/>
    <w:tmpl w:val="8EACC804"/>
    <w:lvl w:ilvl="0" w:tplc="F3D038EE">
      <w:start w:val="1"/>
      <w:numFmt w:val="decimal"/>
      <w:lvlText w:val="%1)"/>
      <w:lvlJc w:val="left"/>
      <w:pPr>
        <w:ind w:left="473" w:hanging="360"/>
      </w:pPr>
      <w:rPr>
        <w:rFonts w:hint="default"/>
        <w:color w:val="231F20"/>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abstractNum w:abstractNumId="11">
    <w:nsid w:val="5FA7669B"/>
    <w:multiLevelType w:val="hybridMultilevel"/>
    <w:tmpl w:val="5DE6C2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A620BEC"/>
    <w:multiLevelType w:val="hybridMultilevel"/>
    <w:tmpl w:val="5DEEC79A"/>
    <w:lvl w:ilvl="0" w:tplc="01BAA422">
      <w:start w:val="3"/>
      <w:numFmt w:val="decimal"/>
      <w:lvlText w:val="%1)"/>
      <w:lvlJc w:val="left"/>
      <w:pPr>
        <w:ind w:left="277" w:hanging="156"/>
      </w:pPr>
      <w:rPr>
        <w:rFonts w:ascii="Arial" w:eastAsia="Arial" w:hAnsi="Arial" w:cs="Arial" w:hint="default"/>
        <w:color w:val="231F20"/>
        <w:spacing w:val="-1"/>
        <w:w w:val="100"/>
        <w:sz w:val="14"/>
        <w:szCs w:val="14"/>
      </w:rPr>
    </w:lvl>
    <w:lvl w:ilvl="1" w:tplc="B2BECAB2">
      <w:numFmt w:val="bullet"/>
      <w:lvlText w:val="•"/>
      <w:lvlJc w:val="left"/>
      <w:pPr>
        <w:ind w:left="1242" w:hanging="156"/>
      </w:pPr>
      <w:rPr>
        <w:rFonts w:hint="default"/>
      </w:rPr>
    </w:lvl>
    <w:lvl w:ilvl="2" w:tplc="9CBA3BAA">
      <w:numFmt w:val="bullet"/>
      <w:lvlText w:val="•"/>
      <w:lvlJc w:val="left"/>
      <w:pPr>
        <w:ind w:left="2205" w:hanging="156"/>
      </w:pPr>
      <w:rPr>
        <w:rFonts w:hint="default"/>
      </w:rPr>
    </w:lvl>
    <w:lvl w:ilvl="3" w:tplc="32FC364E">
      <w:numFmt w:val="bullet"/>
      <w:lvlText w:val="•"/>
      <w:lvlJc w:val="left"/>
      <w:pPr>
        <w:ind w:left="3167" w:hanging="156"/>
      </w:pPr>
      <w:rPr>
        <w:rFonts w:hint="default"/>
      </w:rPr>
    </w:lvl>
    <w:lvl w:ilvl="4" w:tplc="DCFAF488">
      <w:numFmt w:val="bullet"/>
      <w:lvlText w:val="•"/>
      <w:lvlJc w:val="left"/>
      <w:pPr>
        <w:ind w:left="4130" w:hanging="156"/>
      </w:pPr>
      <w:rPr>
        <w:rFonts w:hint="default"/>
      </w:rPr>
    </w:lvl>
    <w:lvl w:ilvl="5" w:tplc="BF9C7614">
      <w:numFmt w:val="bullet"/>
      <w:lvlText w:val="•"/>
      <w:lvlJc w:val="left"/>
      <w:pPr>
        <w:ind w:left="5092" w:hanging="156"/>
      </w:pPr>
      <w:rPr>
        <w:rFonts w:hint="default"/>
      </w:rPr>
    </w:lvl>
    <w:lvl w:ilvl="6" w:tplc="36D02654">
      <w:numFmt w:val="bullet"/>
      <w:lvlText w:val="•"/>
      <w:lvlJc w:val="left"/>
      <w:pPr>
        <w:ind w:left="6055" w:hanging="156"/>
      </w:pPr>
      <w:rPr>
        <w:rFonts w:hint="default"/>
      </w:rPr>
    </w:lvl>
    <w:lvl w:ilvl="7" w:tplc="C310E626">
      <w:numFmt w:val="bullet"/>
      <w:lvlText w:val="•"/>
      <w:lvlJc w:val="left"/>
      <w:pPr>
        <w:ind w:left="7017" w:hanging="156"/>
      </w:pPr>
      <w:rPr>
        <w:rFonts w:hint="default"/>
      </w:rPr>
    </w:lvl>
    <w:lvl w:ilvl="8" w:tplc="BC50D366">
      <w:numFmt w:val="bullet"/>
      <w:lvlText w:val="•"/>
      <w:lvlJc w:val="left"/>
      <w:pPr>
        <w:ind w:left="7980" w:hanging="156"/>
      </w:pPr>
      <w:rPr>
        <w:rFonts w:hint="default"/>
      </w:rPr>
    </w:lvl>
  </w:abstractNum>
  <w:abstractNum w:abstractNumId="13">
    <w:nsid w:val="7DA459B0"/>
    <w:multiLevelType w:val="hybridMultilevel"/>
    <w:tmpl w:val="D7CE8D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0"/>
  </w:num>
  <w:num w:numId="5">
    <w:abstractNumId w:val="7"/>
  </w:num>
  <w:num w:numId="6">
    <w:abstractNumId w:val="2"/>
  </w:num>
  <w:num w:numId="7">
    <w:abstractNumId w:val="13"/>
  </w:num>
  <w:num w:numId="8">
    <w:abstractNumId w:val="6"/>
  </w:num>
  <w:num w:numId="9">
    <w:abstractNumId w:val="11"/>
  </w:num>
  <w:num w:numId="10">
    <w:abstractNumId w:val="4"/>
  </w:num>
  <w:num w:numId="11">
    <w:abstractNumId w:val="0"/>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193CE1"/>
    <w:rsid w:val="000005B7"/>
    <w:rsid w:val="0000312D"/>
    <w:rsid w:val="00012093"/>
    <w:rsid w:val="00026FFC"/>
    <w:rsid w:val="00030F41"/>
    <w:rsid w:val="0003305F"/>
    <w:rsid w:val="0004223C"/>
    <w:rsid w:val="00042289"/>
    <w:rsid w:val="00043195"/>
    <w:rsid w:val="00044999"/>
    <w:rsid w:val="00056E0D"/>
    <w:rsid w:val="00061722"/>
    <w:rsid w:val="00067ABE"/>
    <w:rsid w:val="00077807"/>
    <w:rsid w:val="000A7CB8"/>
    <w:rsid w:val="000D36F4"/>
    <w:rsid w:val="000D5255"/>
    <w:rsid w:val="000E6744"/>
    <w:rsid w:val="000F04E6"/>
    <w:rsid w:val="000F1A12"/>
    <w:rsid w:val="00106399"/>
    <w:rsid w:val="00106E3F"/>
    <w:rsid w:val="001156B0"/>
    <w:rsid w:val="00130483"/>
    <w:rsid w:val="001317A6"/>
    <w:rsid w:val="00144681"/>
    <w:rsid w:val="001509E8"/>
    <w:rsid w:val="00160B80"/>
    <w:rsid w:val="00182A41"/>
    <w:rsid w:val="00193CE1"/>
    <w:rsid w:val="00195071"/>
    <w:rsid w:val="001E031C"/>
    <w:rsid w:val="00206FD9"/>
    <w:rsid w:val="0021265C"/>
    <w:rsid w:val="00224703"/>
    <w:rsid w:val="00227CB8"/>
    <w:rsid w:val="00233EA1"/>
    <w:rsid w:val="00244EA3"/>
    <w:rsid w:val="002577E3"/>
    <w:rsid w:val="002606E2"/>
    <w:rsid w:val="00267D6B"/>
    <w:rsid w:val="00272AF3"/>
    <w:rsid w:val="0029522B"/>
    <w:rsid w:val="002A18D7"/>
    <w:rsid w:val="002A1AC5"/>
    <w:rsid w:val="002A4DB6"/>
    <w:rsid w:val="002A6269"/>
    <w:rsid w:val="002C066B"/>
    <w:rsid w:val="002E3724"/>
    <w:rsid w:val="002F715F"/>
    <w:rsid w:val="003014F8"/>
    <w:rsid w:val="0030592B"/>
    <w:rsid w:val="0030737B"/>
    <w:rsid w:val="0033314D"/>
    <w:rsid w:val="00353BB3"/>
    <w:rsid w:val="00373EF9"/>
    <w:rsid w:val="00385174"/>
    <w:rsid w:val="00391B53"/>
    <w:rsid w:val="003960A7"/>
    <w:rsid w:val="003B04BF"/>
    <w:rsid w:val="003B630F"/>
    <w:rsid w:val="003E401A"/>
    <w:rsid w:val="003F3A65"/>
    <w:rsid w:val="00404999"/>
    <w:rsid w:val="004066EC"/>
    <w:rsid w:val="0042402E"/>
    <w:rsid w:val="004511FC"/>
    <w:rsid w:val="004662AF"/>
    <w:rsid w:val="00477B40"/>
    <w:rsid w:val="00490E08"/>
    <w:rsid w:val="004B27DF"/>
    <w:rsid w:val="004E17FC"/>
    <w:rsid w:val="004E66D2"/>
    <w:rsid w:val="004F4C45"/>
    <w:rsid w:val="00511BF2"/>
    <w:rsid w:val="005148FE"/>
    <w:rsid w:val="005227B0"/>
    <w:rsid w:val="00532A01"/>
    <w:rsid w:val="00534EF4"/>
    <w:rsid w:val="00537B7A"/>
    <w:rsid w:val="00551DA0"/>
    <w:rsid w:val="0056019D"/>
    <w:rsid w:val="005824AE"/>
    <w:rsid w:val="005A1F20"/>
    <w:rsid w:val="005B3D22"/>
    <w:rsid w:val="005C294D"/>
    <w:rsid w:val="005C4167"/>
    <w:rsid w:val="005C424D"/>
    <w:rsid w:val="005C46DC"/>
    <w:rsid w:val="005C64F5"/>
    <w:rsid w:val="005C747C"/>
    <w:rsid w:val="005D0818"/>
    <w:rsid w:val="005E35F1"/>
    <w:rsid w:val="00615D7F"/>
    <w:rsid w:val="00625C95"/>
    <w:rsid w:val="00653EC2"/>
    <w:rsid w:val="0068075B"/>
    <w:rsid w:val="00694167"/>
    <w:rsid w:val="006A2402"/>
    <w:rsid w:val="006C35D8"/>
    <w:rsid w:val="006C5C77"/>
    <w:rsid w:val="006D0AAB"/>
    <w:rsid w:val="006E373C"/>
    <w:rsid w:val="00702D71"/>
    <w:rsid w:val="00711827"/>
    <w:rsid w:val="007207B9"/>
    <w:rsid w:val="00720E91"/>
    <w:rsid w:val="00721EA8"/>
    <w:rsid w:val="00725D19"/>
    <w:rsid w:val="007471EF"/>
    <w:rsid w:val="0075348C"/>
    <w:rsid w:val="00760CD8"/>
    <w:rsid w:val="007725CE"/>
    <w:rsid w:val="00782EEB"/>
    <w:rsid w:val="00787200"/>
    <w:rsid w:val="00787F08"/>
    <w:rsid w:val="00795762"/>
    <w:rsid w:val="00795F12"/>
    <w:rsid w:val="007A2BB2"/>
    <w:rsid w:val="007A7AFA"/>
    <w:rsid w:val="007B09AF"/>
    <w:rsid w:val="007B127A"/>
    <w:rsid w:val="007C6CBD"/>
    <w:rsid w:val="007C7963"/>
    <w:rsid w:val="007D3EFA"/>
    <w:rsid w:val="0080001C"/>
    <w:rsid w:val="00801E02"/>
    <w:rsid w:val="008030FF"/>
    <w:rsid w:val="008167B2"/>
    <w:rsid w:val="00833322"/>
    <w:rsid w:val="00876CB2"/>
    <w:rsid w:val="008824D0"/>
    <w:rsid w:val="00883C92"/>
    <w:rsid w:val="00897741"/>
    <w:rsid w:val="008D0716"/>
    <w:rsid w:val="008E5BE9"/>
    <w:rsid w:val="008F1BD6"/>
    <w:rsid w:val="00921191"/>
    <w:rsid w:val="00931911"/>
    <w:rsid w:val="00932C50"/>
    <w:rsid w:val="0093608E"/>
    <w:rsid w:val="0094010C"/>
    <w:rsid w:val="009467A4"/>
    <w:rsid w:val="00966228"/>
    <w:rsid w:val="00970D86"/>
    <w:rsid w:val="009833E7"/>
    <w:rsid w:val="0099142D"/>
    <w:rsid w:val="009A481F"/>
    <w:rsid w:val="009B0D48"/>
    <w:rsid w:val="009F4556"/>
    <w:rsid w:val="009F5749"/>
    <w:rsid w:val="00A10F26"/>
    <w:rsid w:val="00A15AB6"/>
    <w:rsid w:val="00A27011"/>
    <w:rsid w:val="00A30093"/>
    <w:rsid w:val="00A73B78"/>
    <w:rsid w:val="00A81750"/>
    <w:rsid w:val="00AA3698"/>
    <w:rsid w:val="00AA3B57"/>
    <w:rsid w:val="00AC477C"/>
    <w:rsid w:val="00B003AE"/>
    <w:rsid w:val="00B04AB4"/>
    <w:rsid w:val="00B12FE7"/>
    <w:rsid w:val="00B1549F"/>
    <w:rsid w:val="00B476C1"/>
    <w:rsid w:val="00B64FDB"/>
    <w:rsid w:val="00B7531C"/>
    <w:rsid w:val="00B757B8"/>
    <w:rsid w:val="00B80626"/>
    <w:rsid w:val="00BB4873"/>
    <w:rsid w:val="00BB52E7"/>
    <w:rsid w:val="00BD08A3"/>
    <w:rsid w:val="00BD3435"/>
    <w:rsid w:val="00BE3997"/>
    <w:rsid w:val="00BF5F9F"/>
    <w:rsid w:val="00C139E4"/>
    <w:rsid w:val="00C25334"/>
    <w:rsid w:val="00C405C5"/>
    <w:rsid w:val="00C641A3"/>
    <w:rsid w:val="00C75136"/>
    <w:rsid w:val="00CA09C6"/>
    <w:rsid w:val="00CA61EF"/>
    <w:rsid w:val="00CA6C5E"/>
    <w:rsid w:val="00CB0C25"/>
    <w:rsid w:val="00CC1A62"/>
    <w:rsid w:val="00CC65EB"/>
    <w:rsid w:val="00CF5E8E"/>
    <w:rsid w:val="00D01680"/>
    <w:rsid w:val="00D0216E"/>
    <w:rsid w:val="00D80F35"/>
    <w:rsid w:val="00D83849"/>
    <w:rsid w:val="00DA6621"/>
    <w:rsid w:val="00DA6B7B"/>
    <w:rsid w:val="00DC7721"/>
    <w:rsid w:val="00DE31A7"/>
    <w:rsid w:val="00DF471C"/>
    <w:rsid w:val="00E04FC3"/>
    <w:rsid w:val="00E25269"/>
    <w:rsid w:val="00E30D22"/>
    <w:rsid w:val="00E37163"/>
    <w:rsid w:val="00E43EE5"/>
    <w:rsid w:val="00E53599"/>
    <w:rsid w:val="00E71B9F"/>
    <w:rsid w:val="00E81046"/>
    <w:rsid w:val="00E907E6"/>
    <w:rsid w:val="00E977D6"/>
    <w:rsid w:val="00EB3AF5"/>
    <w:rsid w:val="00EC59A4"/>
    <w:rsid w:val="00EE5590"/>
    <w:rsid w:val="00EE5596"/>
    <w:rsid w:val="00EF52C3"/>
    <w:rsid w:val="00F07FA7"/>
    <w:rsid w:val="00F11A43"/>
    <w:rsid w:val="00F132CC"/>
    <w:rsid w:val="00F13EBE"/>
    <w:rsid w:val="00F22183"/>
    <w:rsid w:val="00F34A91"/>
    <w:rsid w:val="00F523F5"/>
    <w:rsid w:val="00F649B0"/>
    <w:rsid w:val="00F71EDC"/>
    <w:rsid w:val="00F7698D"/>
    <w:rsid w:val="00FA256C"/>
    <w:rsid w:val="00FA332E"/>
    <w:rsid w:val="00FA36E7"/>
    <w:rsid w:val="00FC0CAD"/>
    <w:rsid w:val="00FE6EA5"/>
    <w:rsid w:val="00FF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05"/>
      <w:ind w:left="113"/>
      <w:outlineLvl w:val="0"/>
    </w:pPr>
    <w:rPr>
      <w:b/>
      <w:bCs/>
      <w:sz w:val="20"/>
      <w:szCs w:val="20"/>
    </w:rPr>
  </w:style>
  <w:style w:type="paragraph" w:styleId="berschrift2">
    <w:name w:val="heading 2"/>
    <w:basedOn w:val="Standard"/>
    <w:uiPriority w:val="1"/>
    <w:qFormat/>
    <w:pPr>
      <w:spacing w:before="10"/>
      <w:ind w:left="150"/>
      <w:outlineLvl w:val="1"/>
    </w:pPr>
    <w:rPr>
      <w:sz w:val="20"/>
      <w:szCs w:val="20"/>
    </w:rPr>
  </w:style>
  <w:style w:type="paragraph" w:styleId="berschrift7">
    <w:name w:val="heading 7"/>
    <w:basedOn w:val="Standard"/>
    <w:next w:val="Standard"/>
    <w:link w:val="berschrift7Zchn"/>
    <w:uiPriority w:val="9"/>
    <w:semiHidden/>
    <w:unhideWhenUsed/>
    <w:qFormat/>
    <w:rsid w:val="00537B7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4"/>
      <w:szCs w:val="14"/>
    </w:rPr>
  </w:style>
  <w:style w:type="paragraph" w:styleId="Listenabsatz">
    <w:name w:val="List Paragraph"/>
    <w:basedOn w:val="Standard"/>
    <w:uiPriority w:val="1"/>
    <w:qFormat/>
    <w:pPr>
      <w:ind w:left="277" w:hanging="164"/>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2A4DB6"/>
    <w:pPr>
      <w:tabs>
        <w:tab w:val="center" w:pos="4536"/>
        <w:tab w:val="right" w:pos="9072"/>
      </w:tabs>
    </w:pPr>
  </w:style>
  <w:style w:type="character" w:customStyle="1" w:styleId="KopfzeileZchn">
    <w:name w:val="Kopfzeile Zchn"/>
    <w:basedOn w:val="Absatz-Standardschriftart"/>
    <w:link w:val="Kopfzeile"/>
    <w:uiPriority w:val="99"/>
    <w:rsid w:val="002A4DB6"/>
    <w:rPr>
      <w:rFonts w:ascii="Arial" w:eastAsia="Arial" w:hAnsi="Arial" w:cs="Arial"/>
    </w:rPr>
  </w:style>
  <w:style w:type="paragraph" w:styleId="Fuzeile">
    <w:name w:val="footer"/>
    <w:basedOn w:val="Standard"/>
    <w:link w:val="FuzeileZchn"/>
    <w:unhideWhenUsed/>
    <w:rsid w:val="002A4DB6"/>
    <w:pPr>
      <w:tabs>
        <w:tab w:val="center" w:pos="4536"/>
        <w:tab w:val="right" w:pos="9072"/>
      </w:tabs>
    </w:pPr>
  </w:style>
  <w:style w:type="character" w:customStyle="1" w:styleId="FuzeileZchn">
    <w:name w:val="Fußzeile Zchn"/>
    <w:basedOn w:val="Absatz-Standardschriftart"/>
    <w:link w:val="Fuzeile"/>
    <w:rsid w:val="002A4DB6"/>
    <w:rPr>
      <w:rFonts w:ascii="Arial" w:eastAsia="Arial" w:hAnsi="Arial" w:cs="Arial"/>
    </w:rPr>
  </w:style>
  <w:style w:type="paragraph" w:styleId="Sprechblasentext">
    <w:name w:val="Balloon Text"/>
    <w:basedOn w:val="Standard"/>
    <w:link w:val="SprechblasentextZchn"/>
    <w:uiPriority w:val="99"/>
    <w:semiHidden/>
    <w:unhideWhenUsed/>
    <w:rsid w:val="00E43E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EE5"/>
    <w:rPr>
      <w:rFonts w:ascii="Segoe UI" w:eastAsia="Arial" w:hAnsi="Segoe UI" w:cs="Segoe UI"/>
      <w:sz w:val="18"/>
      <w:szCs w:val="18"/>
    </w:rPr>
  </w:style>
  <w:style w:type="table" w:customStyle="1" w:styleId="TableNormal1">
    <w:name w:val="Table Normal1"/>
    <w:uiPriority w:val="2"/>
    <w:semiHidden/>
    <w:unhideWhenUsed/>
    <w:qFormat/>
    <w:rsid w:val="00DA6B7B"/>
    <w:tblPr>
      <w:tblInd w:w="0" w:type="dxa"/>
      <w:tblCellMar>
        <w:top w:w="0" w:type="dxa"/>
        <w:left w:w="0" w:type="dxa"/>
        <w:bottom w:w="0" w:type="dxa"/>
        <w:right w:w="0" w:type="dxa"/>
      </w:tblCellMar>
    </w:tblPr>
  </w:style>
  <w:style w:type="table" w:styleId="Tabellenraster">
    <w:name w:val="Table Grid"/>
    <w:basedOn w:val="NormaleTabelle"/>
    <w:uiPriority w:val="39"/>
    <w:rsid w:val="000A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8824D0"/>
    <w:rPr>
      <w:rFonts w:ascii="Arial" w:eastAsia="Arial" w:hAnsi="Arial" w:cs="Arial"/>
      <w:sz w:val="14"/>
      <w:szCs w:val="14"/>
    </w:rPr>
  </w:style>
  <w:style w:type="character" w:customStyle="1" w:styleId="berschrift7Zchn">
    <w:name w:val="Überschrift 7 Zchn"/>
    <w:basedOn w:val="Absatz-Standardschriftart"/>
    <w:link w:val="berschrift7"/>
    <w:uiPriority w:val="9"/>
    <w:semiHidden/>
    <w:rsid w:val="00537B7A"/>
    <w:rPr>
      <w:rFonts w:asciiTheme="majorHAnsi" w:eastAsiaTheme="majorEastAsia" w:hAnsiTheme="majorHAnsi" w:cstheme="majorBidi"/>
      <w:i/>
      <w:iCs/>
      <w:color w:val="243F60" w:themeColor="accent1" w:themeShade="7F"/>
    </w:rPr>
  </w:style>
  <w:style w:type="character" w:styleId="Hyperlink">
    <w:name w:val="Hyperlink"/>
    <w:rsid w:val="00AA3698"/>
    <w:rPr>
      <w:color w:val="0000FF"/>
      <w:u w:val="single"/>
    </w:rPr>
  </w:style>
  <w:style w:type="paragraph" w:styleId="Textkrper3">
    <w:name w:val="Body Text 3"/>
    <w:basedOn w:val="Standard"/>
    <w:link w:val="Textkrper3Zchn"/>
    <w:uiPriority w:val="99"/>
    <w:semiHidden/>
    <w:unhideWhenUsed/>
    <w:rsid w:val="00FA332E"/>
    <w:pPr>
      <w:spacing w:after="120"/>
    </w:pPr>
    <w:rPr>
      <w:sz w:val="16"/>
      <w:szCs w:val="16"/>
    </w:rPr>
  </w:style>
  <w:style w:type="character" w:customStyle="1" w:styleId="Textkrper3Zchn">
    <w:name w:val="Textkörper 3 Zchn"/>
    <w:basedOn w:val="Absatz-Standardschriftart"/>
    <w:link w:val="Textkrper3"/>
    <w:uiPriority w:val="99"/>
    <w:semiHidden/>
    <w:rsid w:val="00FA332E"/>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wasserverband-kufstein.at" TargetMode="External"/><Relationship Id="rId5" Type="http://schemas.openxmlformats.org/officeDocument/2006/relationships/settings" Target="settings.xml"/><Relationship Id="rId10" Type="http://schemas.openxmlformats.org/officeDocument/2006/relationships/hyperlink" Target="mailto:info@ara-kufstei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B694-BFB3-4C93-BAEF-B54CFB9A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10906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Senfter Reinhard / Stadtwerke Kufstein</cp:lastModifiedBy>
  <cp:revision>15</cp:revision>
  <cp:lastPrinted>2018-10-15T09:38:00Z</cp:lastPrinted>
  <dcterms:created xsi:type="dcterms:W3CDTF">2018-10-05T06:15:00Z</dcterms:created>
  <dcterms:modified xsi:type="dcterms:W3CDTF">2018-11-07T07:53:00Z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Adobe InDesign CS6 (Macintosh)</vt:lpwstr>
  </property>
  <property fmtid="{D5CDD505-2E9C-101B-9397-08002B2CF9AE}" pid="4" name="LastSaved">
    <vt:filetime>2018-01-10T00:00:00Z</vt:filetime>
  </property>
</Properties>
</file>